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29" w:rsidRPr="00BA27A9" w:rsidRDefault="00D52C29" w:rsidP="00D52C29">
      <w:pPr>
        <w:jc w:val="center"/>
        <w:rPr>
          <w:rFonts w:cs="Kalimati"/>
          <w:b/>
          <w:bCs/>
          <w:sz w:val="32"/>
          <w:szCs w:val="28"/>
          <w:u w:val="single"/>
        </w:rPr>
      </w:pP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मनाङ जिल्लाको </w:t>
      </w:r>
      <w:r w:rsidR="001963B1">
        <w:rPr>
          <w:rFonts w:cs="Kalimati" w:hint="cs"/>
          <w:b/>
          <w:bCs/>
          <w:sz w:val="32"/>
          <w:szCs w:val="28"/>
          <w:u w:val="single"/>
          <w:cs/>
        </w:rPr>
        <w:t>हिमपात</w:t>
      </w: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 सुरक्षा कार्ययोजना</w:t>
      </w:r>
      <w:r w:rsidR="004A34B5" w:rsidRPr="00BA27A9">
        <w:rPr>
          <w:rFonts w:cs="Kalimati" w:hint="cs"/>
          <w:b/>
          <w:bCs/>
          <w:sz w:val="32"/>
          <w:szCs w:val="28"/>
          <w:u w:val="single"/>
          <w:cs/>
        </w:rPr>
        <w:t>-</w:t>
      </w:r>
      <w:r w:rsidRPr="00BA27A9">
        <w:rPr>
          <w:rFonts w:cs="Kalimati" w:hint="cs"/>
          <w:b/>
          <w:bCs/>
          <w:sz w:val="32"/>
          <w:szCs w:val="28"/>
          <w:u w:val="single"/>
          <w:cs/>
        </w:rPr>
        <w:t xml:space="preserve"> २०७६</w:t>
      </w:r>
    </w:p>
    <w:p w:rsidR="00D52C29" w:rsidRDefault="004A34B5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 w:rsidRPr="00BA27A9">
        <w:rPr>
          <w:rFonts w:cs="Kalimati" w:hint="cs"/>
          <w:b/>
          <w:bCs/>
          <w:sz w:val="28"/>
          <w:szCs w:val="24"/>
          <w:cs/>
        </w:rPr>
        <w:t xml:space="preserve">1. </w:t>
      </w:r>
      <w:r w:rsidR="00D52C29" w:rsidRPr="00BA27A9">
        <w:rPr>
          <w:rFonts w:cs="Kalimati" w:hint="cs"/>
          <w:b/>
          <w:bCs/>
          <w:sz w:val="28"/>
          <w:szCs w:val="24"/>
          <w:cs/>
        </w:rPr>
        <w:t>परिचय</w:t>
      </w:r>
      <w:r w:rsidR="00835C4F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835C4F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4A2CEB" w:rsidRDefault="004A2CEB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52C29" w:rsidRDefault="001963B1" w:rsidP="00312E92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  <w:r w:rsidRPr="00D52C29">
        <w:rPr>
          <w:rFonts w:cs="Kalimati" w:hint="cs"/>
          <w:sz w:val="24"/>
          <w:szCs w:val="22"/>
          <w:cs/>
        </w:rPr>
        <w:t xml:space="preserve">मनाङ जिल्ला नेपालको गण्डकी प्रदेश अन्तर्गत १६ जिल्लाहरु मध्ये उच्च हिमाली क्षेत्रमा अवस्थित विकट एवं अति दुर्गम जिल्लाको रुपमा रहेको छ । </w:t>
      </w:r>
      <w:r>
        <w:rPr>
          <w:rFonts w:cs="Kalimati" w:hint="cs"/>
          <w:sz w:val="24"/>
          <w:szCs w:val="22"/>
          <w:cs/>
        </w:rPr>
        <w:t>उच्च भौगोलिक बनावट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हिमश्रृखला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बनस्पति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बन्यजन्तु तथा चराचुरुङ्गि लगायतका अपार प्राकृतिक सम्पदाको कारण स्वदेश तथा विदेशबाट वर्षेनी पदयात्रीहरु यस जिल्लामा आउने गरेको पाईन्छ ।</w:t>
      </w:r>
      <w:r w:rsidR="000F7334">
        <w:rPr>
          <w:rFonts w:cs="Kalimati" w:hint="cs"/>
          <w:sz w:val="24"/>
          <w:szCs w:val="22"/>
          <w:cs/>
        </w:rPr>
        <w:t xml:space="preserve">मनास्लु हिमाल हेर्दै अन्नपुर्ण हिमश्रृंखला भन्दा उत्तर तर्फ पर्ने भएकोले यो जिल्ला हिमाल पारीको एक जिल्लाको रुपमा पनि परीचीत छ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D52C29" w:rsidRPr="00D52C29">
        <w:rPr>
          <w:rFonts w:cs="Kalimati" w:hint="cs"/>
          <w:sz w:val="24"/>
          <w:szCs w:val="22"/>
          <w:cs/>
        </w:rPr>
        <w:t xml:space="preserve"> </w:t>
      </w:r>
      <w:r w:rsidR="000F7334">
        <w:rPr>
          <w:rFonts w:cs="Kalimati" w:hint="cs"/>
          <w:sz w:val="24"/>
          <w:szCs w:val="22"/>
          <w:cs/>
        </w:rPr>
        <w:t xml:space="preserve">शब्द तिब्वती भाषाको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म्हनाङ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शब्दबाट अप्रभंस भएर पाईन्छ । तिब्वती भाषामा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म्ह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को अर्थ सहायता र 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>नाङ</w:t>
      </w:r>
      <w:r w:rsidR="000F7334">
        <w:rPr>
          <w:rFonts w:ascii="Calibri" w:hAnsi="Calibri" w:cs="Calibri"/>
          <w:sz w:val="24"/>
          <w:szCs w:val="22"/>
          <w:cs/>
        </w:rPr>
        <w:t>"</w:t>
      </w:r>
      <w:r w:rsidR="000F7334">
        <w:rPr>
          <w:rFonts w:cs="Kalimati" w:hint="cs"/>
          <w:sz w:val="24"/>
          <w:szCs w:val="22"/>
          <w:cs/>
        </w:rPr>
        <w:t xml:space="preserve"> को अर्थ देउ भन्ने हुन्छ । भौगोलिक रुपमा उच्च हिमाली विकटता रहेको र वाह्य सहायता विना यहाँको जनजीवन कस्टकर रहेको भन्ने बुझिन्छ । त्यस कारण यस जिल्ला विभिन्न प्राकृतिक प्रकोपबाट जोखिमा रहेको जिल्ला हो । यस जिल्लामा हुने प्रकोपहरु मध्ये हिमपात प्रमुख रहेको पाईन्छ । वर्षेनी अत्याधिक हिमपातबाट यस जिल्लामा ठुलो धनजनको क्षती हुने गरेको हुँदा हिमपातको मयमा धनजनको क्षेती कम गर्न र पिडितहरुलाई समयमा नै उद्धार कार्य तथा राहत वितरण कार्य संचालन गर्नको लागि यो हिमपात </w:t>
      </w:r>
      <w:r w:rsidR="00AF706F">
        <w:rPr>
          <w:rFonts w:cs="Kalimati" w:hint="cs"/>
          <w:sz w:val="24"/>
          <w:szCs w:val="22"/>
          <w:cs/>
        </w:rPr>
        <w:t>पूर्वको प्रतिकार्य</w:t>
      </w:r>
      <w:r w:rsidR="000F7334">
        <w:rPr>
          <w:rFonts w:cs="Kalimati" w:hint="cs"/>
          <w:sz w:val="24"/>
          <w:szCs w:val="22"/>
          <w:cs/>
        </w:rPr>
        <w:t xml:space="preserve"> </w:t>
      </w:r>
      <w:r w:rsidR="00B86379">
        <w:rPr>
          <w:rFonts w:cs="Kalimati" w:hint="cs"/>
          <w:sz w:val="24"/>
          <w:szCs w:val="22"/>
          <w:cs/>
        </w:rPr>
        <w:t xml:space="preserve">योजना </w:t>
      </w:r>
      <w:r w:rsidR="00D73C4D">
        <w:rPr>
          <w:rFonts w:cs="Kalimati" w:hint="cs"/>
          <w:sz w:val="24"/>
          <w:szCs w:val="22"/>
          <w:cs/>
        </w:rPr>
        <w:t>तयार पारिएको छ ।</w:t>
      </w:r>
    </w:p>
    <w:p w:rsidR="00100502" w:rsidRPr="004A34B5" w:rsidRDefault="00100502" w:rsidP="00835C4F">
      <w:pPr>
        <w:spacing w:after="0" w:line="240" w:lineRule="auto"/>
        <w:jc w:val="both"/>
        <w:rPr>
          <w:rFonts w:cs="Kalimati"/>
          <w:sz w:val="8"/>
          <w:szCs w:val="6"/>
        </w:rPr>
      </w:pPr>
    </w:p>
    <w:p w:rsidR="00D73C4D" w:rsidRDefault="004A34B5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 w:rsidRPr="00BA27A9">
        <w:rPr>
          <w:rFonts w:cs="Kalimati" w:hint="cs"/>
          <w:b/>
          <w:bCs/>
          <w:sz w:val="28"/>
          <w:szCs w:val="24"/>
          <w:cs/>
        </w:rPr>
        <w:t xml:space="preserve">2. </w:t>
      </w:r>
      <w:r w:rsidR="00D73C4D" w:rsidRPr="00BA27A9">
        <w:rPr>
          <w:rFonts w:cs="Kalimati" w:hint="cs"/>
          <w:b/>
          <w:bCs/>
          <w:sz w:val="28"/>
          <w:szCs w:val="24"/>
          <w:cs/>
        </w:rPr>
        <w:t>उद्देश्य</w:t>
      </w:r>
      <w:r w:rsidR="00835C4F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835C4F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4A2CEB" w:rsidRPr="00BA27A9" w:rsidRDefault="004A2CEB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73C4D" w:rsidRDefault="00305515" w:rsidP="007137F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  <w:r w:rsidR="00D73C4D" w:rsidRPr="00D73C4D">
        <w:rPr>
          <w:rFonts w:cs="Kalimati" w:hint="cs"/>
          <w:sz w:val="24"/>
          <w:szCs w:val="22"/>
          <w:cs/>
        </w:rPr>
        <w:t>मनाङ</w:t>
      </w:r>
      <w:r w:rsidR="00D73C4D">
        <w:rPr>
          <w:rFonts w:cs="Kalimati" w:hint="cs"/>
          <w:sz w:val="24"/>
          <w:szCs w:val="22"/>
          <w:cs/>
        </w:rPr>
        <w:t xml:space="preserve"> जिल्ला</w:t>
      </w:r>
      <w:r w:rsidR="002940DF">
        <w:rPr>
          <w:rFonts w:cs="Kalimati" w:hint="cs"/>
          <w:sz w:val="24"/>
          <w:szCs w:val="22"/>
          <w:cs/>
        </w:rPr>
        <w:t>मा</w:t>
      </w:r>
      <w:r w:rsidR="000F7334">
        <w:rPr>
          <w:rFonts w:cs="Kalimati" w:hint="cs"/>
          <w:sz w:val="24"/>
          <w:szCs w:val="22"/>
          <w:cs/>
        </w:rPr>
        <w:t xml:space="preserve"> हिमपात तथा </w:t>
      </w:r>
      <w:r w:rsidR="002940DF">
        <w:rPr>
          <w:rFonts w:cs="Kalimati" w:hint="cs"/>
          <w:sz w:val="24"/>
          <w:szCs w:val="22"/>
          <w:cs/>
        </w:rPr>
        <w:t>हिमपहिरोबाट हुनसक्ने मानविय तथा भौतिक क्ष</w:t>
      </w:r>
      <w:r w:rsidR="000F7334">
        <w:rPr>
          <w:rFonts w:cs="Kalimati" w:hint="cs"/>
          <w:sz w:val="24"/>
          <w:szCs w:val="22"/>
          <w:cs/>
        </w:rPr>
        <w:t>त</w:t>
      </w:r>
      <w:r w:rsidR="002940DF">
        <w:rPr>
          <w:rFonts w:cs="Kalimati" w:hint="cs"/>
          <w:sz w:val="24"/>
          <w:szCs w:val="22"/>
          <w:cs/>
        </w:rPr>
        <w:t>ी</w:t>
      </w:r>
      <w:r w:rsidR="000F7334">
        <w:rPr>
          <w:rFonts w:cs="Kalimati" w:hint="cs"/>
          <w:sz w:val="24"/>
          <w:szCs w:val="22"/>
          <w:cs/>
        </w:rPr>
        <w:t xml:space="preserve"> न्युन</w:t>
      </w:r>
      <w:r w:rsidR="002940DF">
        <w:rPr>
          <w:rFonts w:cs="Kalimati" w:hint="cs"/>
          <w:sz w:val="24"/>
          <w:szCs w:val="22"/>
          <w:cs/>
        </w:rPr>
        <w:t>िकरण</w:t>
      </w:r>
      <w:r w:rsidR="000F7334">
        <w:rPr>
          <w:rFonts w:cs="Kalimati" w:hint="cs"/>
          <w:sz w:val="24"/>
          <w:szCs w:val="22"/>
          <w:cs/>
        </w:rPr>
        <w:t xml:space="preserve"> गरी पिडितलाई</w:t>
      </w:r>
      <w:r w:rsidR="002940DF">
        <w:rPr>
          <w:rFonts w:cs="Kalimati" w:hint="cs"/>
          <w:sz w:val="24"/>
          <w:szCs w:val="22"/>
          <w:cs/>
        </w:rPr>
        <w:t xml:space="preserve"> समयमै</w:t>
      </w:r>
      <w:r w:rsidR="000F7334">
        <w:rPr>
          <w:rFonts w:cs="Kalimati" w:hint="cs"/>
          <w:sz w:val="24"/>
          <w:szCs w:val="22"/>
          <w:cs/>
        </w:rPr>
        <w:t xml:space="preserve"> उद्धार तथा राहत </w:t>
      </w:r>
      <w:r w:rsidR="002940DF">
        <w:rPr>
          <w:rFonts w:cs="Kalimati" w:hint="cs"/>
          <w:sz w:val="24"/>
          <w:szCs w:val="22"/>
          <w:cs/>
        </w:rPr>
        <w:t>वितरण कार्यमा सहयोग पुर्‍याउनु</w:t>
      </w:r>
      <w:r w:rsidR="000F7334">
        <w:rPr>
          <w:rFonts w:cs="Kalimati" w:hint="cs"/>
          <w:sz w:val="24"/>
          <w:szCs w:val="22"/>
          <w:cs/>
        </w:rPr>
        <w:t xml:space="preserve"> रहेको छ</w:t>
      </w:r>
      <w:r w:rsidR="00CA4B63">
        <w:rPr>
          <w:rFonts w:cs="Kalimati" w:hint="cs"/>
          <w:sz w:val="24"/>
          <w:szCs w:val="22"/>
          <w:cs/>
        </w:rPr>
        <w:t xml:space="preserve"> </w:t>
      </w:r>
      <w:r w:rsidR="00D73C4D">
        <w:rPr>
          <w:rFonts w:cs="Kalimati" w:hint="cs"/>
          <w:sz w:val="24"/>
          <w:szCs w:val="22"/>
          <w:cs/>
        </w:rPr>
        <w:t>।</w:t>
      </w:r>
    </w:p>
    <w:p w:rsidR="001963B1" w:rsidRPr="001963B1" w:rsidRDefault="001963B1" w:rsidP="00835C4F">
      <w:pPr>
        <w:spacing w:after="0" w:line="240" w:lineRule="auto"/>
        <w:jc w:val="both"/>
        <w:rPr>
          <w:rFonts w:cs="Kalimati"/>
          <w:sz w:val="18"/>
          <w:szCs w:val="16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F3D64" w:rsidRDefault="007F3D64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766308" w:rsidRDefault="00766308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p w:rsidR="00CA4B63" w:rsidRDefault="00CA4B63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  <w:r w:rsidRP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lastRenderedPageBreak/>
        <w:t>3.</w:t>
      </w:r>
      <w:r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 मनाङ जिल्लाको भौगोलिक 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अवस्था</w:t>
      </w:r>
    </w:p>
    <w:p w:rsidR="00731899" w:rsidRDefault="00731899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16"/>
        <w:gridCol w:w="1944"/>
        <w:gridCol w:w="6988"/>
      </w:tblGrid>
      <w:tr w:rsidR="00674BA2" w:rsidRPr="00674BA2" w:rsidTr="00674BA2">
        <w:tc>
          <w:tcPr>
            <w:tcW w:w="716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b/>
                <w:bCs/>
                <w:sz w:val="24"/>
                <w:szCs w:val="24"/>
              </w:rPr>
            </w:pPr>
            <w:r w:rsidRPr="00674BA2">
              <w:rPr>
                <w:rFonts w:ascii="Mercantile" w:hAnsi="Mercantile" w:cs="Kalimati"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8932" w:type="dxa"/>
            <w:gridSpan w:val="2"/>
          </w:tcPr>
          <w:p w:rsidR="00674BA2" w:rsidRPr="00674BA2" w:rsidRDefault="00674BA2" w:rsidP="00AD4DC7">
            <w:pPr>
              <w:jc w:val="center"/>
              <w:rPr>
                <w:rFonts w:ascii="Mercantile" w:hAnsi="Mercantile" w:cs="Kalimati"/>
                <w:b/>
                <w:bCs/>
                <w:sz w:val="24"/>
                <w:szCs w:val="24"/>
              </w:rPr>
            </w:pPr>
            <w:r w:rsidRPr="00674BA2">
              <w:rPr>
                <w:rFonts w:ascii="Mercantile" w:hAnsi="Mercantile"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</w:tr>
      <w:tr w:rsidR="00674BA2" w:rsidRPr="004F19AB" w:rsidTr="00674BA2">
        <w:trPr>
          <w:trHeight w:hRule="exact" w:val="44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आक्षाँश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२८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२७</w:t>
            </w:r>
            <w:r w:rsidRPr="00674BA2">
              <w:rPr>
                <w:rFonts w:ascii="Mercantile" w:hAnsi="Mercantile" w:cs="Kalimati"/>
                <w:szCs w:val="22"/>
              </w:rPr>
              <w:t>’’’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  <w:r w:rsidRPr="00674BA2">
              <w:rPr>
                <w:rFonts w:ascii="Mercantile" w:hAnsi="Mercantile" w:cs="Kalimati"/>
                <w:szCs w:val="22"/>
              </w:rPr>
              <w:t xml:space="preserve">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देखि २8</w:t>
            </w:r>
            <w:r w:rsidRPr="00674BA2">
              <w:rPr>
                <w:rFonts w:ascii="Mercantile" w:hAnsi="Mercantile" w:cs="Kalimati"/>
                <w:szCs w:val="22"/>
                <w:vertAlign w:val="superscript"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54</w:t>
            </w:r>
            <w:r w:rsidRPr="00674BA2">
              <w:rPr>
                <w:rFonts w:ascii="Mercantile" w:hAnsi="Mercantile" w:cs="Kalimati"/>
                <w:szCs w:val="22"/>
              </w:rPr>
              <w:t>’’’’’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</w:p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4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देशान्तर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८3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40</w:t>
            </w:r>
            <w:r w:rsidRPr="00674BA2">
              <w:rPr>
                <w:rFonts w:ascii="Mercantile" w:hAnsi="Mercantile" w:cs="Kalimati"/>
                <w:szCs w:val="22"/>
              </w:rPr>
              <w:t>’’’’</w:t>
            </w:r>
            <w:r w:rsidRPr="00674BA2"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देखि </w:t>
            </w:r>
            <w:r w:rsidRPr="00674BA2">
              <w:rPr>
                <w:rFonts w:ascii="01Akruti Image" w:hAnsi="01Akruti Image" w:cs="Kalimati"/>
                <w:szCs w:val="22"/>
                <w:cs/>
              </w:rPr>
              <w:t>84</w:t>
            </w:r>
            <w:r w:rsidRPr="00674BA2">
              <w:rPr>
                <w:rFonts w:ascii="01Akruti Image" w:hAnsi="Mercantile" w:cs="Kalimati"/>
                <w:szCs w:val="22"/>
              </w:rPr>
              <w:t>’</w:t>
            </w:r>
            <w:r w:rsidRPr="00674BA2">
              <w:rPr>
                <w:rFonts w:ascii="01Akruti Image" w:hAnsi="Mercantile" w:cs="Kalimati" w:hint="cs"/>
                <w:szCs w:val="22"/>
                <w:vertAlign w:val="superscript"/>
                <w:cs/>
              </w:rPr>
              <w:t>0</w:t>
            </w:r>
            <w:r w:rsidRPr="00674BA2">
              <w:rPr>
                <w:rFonts w:ascii="01Akruti Image" w:hAnsi="01Akruti Image" w:cs="Kalimati"/>
                <w:szCs w:val="22"/>
                <w:cs/>
              </w:rPr>
              <w:t>34</w:t>
            </w:r>
            <w:r w:rsidRPr="00674BA2">
              <w:rPr>
                <w:rFonts w:ascii="Times New Roman" w:hAnsi="Times New Roman"/>
                <w:szCs w:val="22"/>
              </w:rPr>
              <w:t>’</w:t>
            </w: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उचाई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समुद्री सतह देखि 1८00 मि. (ग्यारा) देखि ८१६३ मि. (लार्के हिमाल)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हावापानी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औषत वर्ष ७४५.४ मिलिमिटर 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तापक्रम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न्युनतम ५.६५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 xml:space="preserve">0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>देखि अधिकतम १७.11</w:t>
            </w:r>
            <w:r w:rsidRPr="00674BA2">
              <w:rPr>
                <w:rFonts w:ascii="Mercantile" w:hAnsi="Mercantile" w:cs="Kalimati" w:hint="cs"/>
                <w:szCs w:val="22"/>
                <w:vertAlign w:val="superscript"/>
                <w:cs/>
              </w:rPr>
              <w:t xml:space="preserve">0 </w:t>
            </w: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सेल्सियस </w:t>
            </w:r>
          </w:p>
          <w:p w:rsidR="00674BA2" w:rsidRPr="00674BA2" w:rsidRDefault="00674BA2" w:rsidP="00AD4DC7">
            <w:pPr>
              <w:ind w:left="72"/>
              <w:rPr>
                <w:rFonts w:ascii="Mercantile" w:hAnsi="Mercantile" w:cs="Kalimati"/>
                <w:szCs w:val="22"/>
              </w:rPr>
            </w:pP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001F76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>
              <w:rPr>
                <w:rFonts w:ascii="Mercantile" w:hAnsi="Mercantile" w:cs="Kalimati" w:hint="cs"/>
                <w:szCs w:val="22"/>
                <w:cs/>
              </w:rPr>
              <w:t>कु</w:t>
            </w:r>
            <w:r w:rsidR="00674BA2" w:rsidRPr="00674BA2">
              <w:rPr>
                <w:rFonts w:ascii="Mercantile" w:hAnsi="Mercantile" w:cs="Kalimati" w:hint="cs"/>
                <w:szCs w:val="22"/>
                <w:cs/>
              </w:rPr>
              <w:t>ल भूमि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२ लाख २४ हजार ६०० हेक्टर</w:t>
            </w:r>
          </w:p>
        </w:tc>
      </w:tr>
      <w:tr w:rsidR="00674BA2" w:rsidRPr="004F19AB" w:rsidTr="00674BA2">
        <w:trPr>
          <w:trHeight w:hRule="exact" w:val="352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वनजंगल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72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 xml:space="preserve">१ लाख ९१ हजार ६६ हेक्टर </w:t>
            </w:r>
          </w:p>
        </w:tc>
      </w:tr>
      <w:tr w:rsidR="00674BA2" w:rsidRPr="004F19AB" w:rsidTr="00674BA2">
        <w:trPr>
          <w:trHeight w:hRule="exact" w:val="451"/>
        </w:trPr>
        <w:tc>
          <w:tcPr>
            <w:tcW w:w="716" w:type="dxa"/>
          </w:tcPr>
          <w:p w:rsidR="00674BA2" w:rsidRPr="00674BA2" w:rsidRDefault="00674BA2" w:rsidP="00F561EE">
            <w:pPr>
              <w:pStyle w:val="ListParagraph"/>
              <w:numPr>
                <w:ilvl w:val="0"/>
                <w:numId w:val="5"/>
              </w:numPr>
              <w:rPr>
                <w:rFonts w:ascii="Mercantile" w:hAnsi="Mercantile" w:cs="Kalimati"/>
                <w:sz w:val="32"/>
                <w:szCs w:val="32"/>
                <w:cs/>
              </w:rPr>
            </w:pPr>
          </w:p>
        </w:tc>
        <w:tc>
          <w:tcPr>
            <w:tcW w:w="1944" w:type="dxa"/>
          </w:tcPr>
          <w:p w:rsidR="00674BA2" w:rsidRPr="00674BA2" w:rsidRDefault="00674BA2" w:rsidP="00AD4DC7">
            <w:pPr>
              <w:jc w:val="both"/>
              <w:rPr>
                <w:rFonts w:ascii="Mercantile" w:hAnsi="Mercantile" w:cs="Kalimati"/>
                <w:szCs w:val="22"/>
                <w:cs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चरन क्षेत्र</w:t>
            </w:r>
          </w:p>
        </w:tc>
        <w:tc>
          <w:tcPr>
            <w:tcW w:w="6988" w:type="dxa"/>
          </w:tcPr>
          <w:p w:rsidR="00674BA2" w:rsidRPr="00674BA2" w:rsidRDefault="00674BA2" w:rsidP="00AD4DC7">
            <w:pPr>
              <w:pStyle w:val="ListParagraph"/>
              <w:ind w:left="-18" w:firstLine="18"/>
              <w:rPr>
                <w:rFonts w:ascii="Mercantile" w:hAnsi="Mercantile" w:cs="Kalimati"/>
                <w:szCs w:val="22"/>
              </w:rPr>
            </w:pPr>
            <w:r w:rsidRPr="00674BA2">
              <w:rPr>
                <w:rFonts w:ascii="Mercantile" w:hAnsi="Mercantile" w:cs="Kalimati" w:hint="cs"/>
                <w:szCs w:val="22"/>
                <w:cs/>
              </w:rPr>
              <w:t>४८ हजार ९९० हेक्टर</w:t>
            </w:r>
          </w:p>
        </w:tc>
      </w:tr>
    </w:tbl>
    <w:p w:rsidR="00674BA2" w:rsidRPr="00674BA2" w:rsidRDefault="00674BA2" w:rsidP="00674BA2">
      <w:pPr>
        <w:pStyle w:val="ListParagraph"/>
        <w:spacing w:after="0" w:line="240" w:lineRule="auto"/>
        <w:ind w:left="90"/>
        <w:rPr>
          <w:rFonts w:ascii="Mercantile" w:hAnsi="Mercantile" w:cs="Kalimati"/>
          <w:b/>
          <w:bCs/>
          <w:sz w:val="4"/>
          <w:szCs w:val="4"/>
        </w:rPr>
      </w:pPr>
      <w:r w:rsidRPr="00674BA2">
        <w:rPr>
          <w:rFonts w:ascii="Mercantile" w:hAnsi="Mercantile" w:cs="Kalimati"/>
          <w:b/>
          <w:bCs/>
          <w:sz w:val="4"/>
          <w:szCs w:val="4"/>
        </w:rPr>
        <w:t xml:space="preserve"> </w:t>
      </w:r>
    </w:p>
    <w:p w:rsidR="00674BA2" w:rsidRPr="00674BA2" w:rsidRDefault="00674BA2" w:rsidP="00CA4B63">
      <w:pPr>
        <w:spacing w:after="0" w:line="240" w:lineRule="auto"/>
        <w:rPr>
          <w:rFonts w:asciiTheme="majorBidi" w:eastAsia="SimSun" w:hAnsiTheme="majorBidi" w:cs="Kalimati"/>
          <w:bCs/>
          <w:noProof/>
          <w:sz w:val="6"/>
          <w:szCs w:val="6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12"/>
          <w:szCs w:val="10"/>
        </w:rPr>
      </w:pPr>
    </w:p>
    <w:p w:rsidR="004A2CEB" w:rsidRPr="002B1EA2" w:rsidRDefault="004A2CEB" w:rsidP="00835C4F">
      <w:pPr>
        <w:spacing w:after="0" w:line="240" w:lineRule="auto"/>
        <w:jc w:val="both"/>
        <w:rPr>
          <w:rFonts w:cs="Kalimati"/>
          <w:sz w:val="12"/>
          <w:szCs w:val="10"/>
        </w:rPr>
      </w:pPr>
    </w:p>
    <w:p w:rsidR="00100502" w:rsidRDefault="00C2348F" w:rsidP="003011F6">
      <w:pPr>
        <w:spacing w:after="0" w:line="240" w:lineRule="auto"/>
        <w:rPr>
          <w:rFonts w:cs="Kalimati"/>
          <w:sz w:val="24"/>
          <w:szCs w:val="22"/>
        </w:rPr>
      </w:pPr>
      <w:r>
        <w:rPr>
          <w:rFonts w:asciiTheme="majorBidi" w:eastAsia="SimSun" w:hAnsiTheme="majorBidi" w:cs="Kalimati" w:hint="cs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202565</wp:posOffset>
            </wp:positionV>
            <wp:extent cx="5638165" cy="3424555"/>
            <wp:effectExtent l="19050" t="0" r="635" b="0"/>
            <wp:wrapNone/>
            <wp:docPr id="1" name="Picture 2" descr="E:\प्रतिनिधि सभा र प्रदेश सभा सदस्य निर्वाचन 2074 .08.10\8. प्रतिनिधि सभा र प्रदेश सभा नक्सा\mng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प्रतिनिधि सभा र प्रदेश सभा सदस्य निर्वाचन 2074 .08.10\8. प्रतिनिधि सभा र प्रदेश सभा नक्सा\mng -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65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60C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४</w:t>
      </w:r>
      <w:r w:rsidR="003011F6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. </w:t>
      </w:r>
      <w:r w:rsid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हिमपात हुन सक्ने 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गाउँ</w:t>
      </w:r>
      <w:r w:rsidR="002940DF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बस्तीहरु</w:t>
      </w:r>
      <w:r w:rsidR="00674BA2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को</w:t>
      </w:r>
      <w:r w:rsidR="00CA4B63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 xml:space="preserve"> </w:t>
      </w:r>
      <w:r w:rsidR="002940DF">
        <w:rPr>
          <w:rFonts w:asciiTheme="majorBidi" w:eastAsia="SimSun" w:hAnsiTheme="majorBidi" w:cs="Kalimati" w:hint="cs"/>
          <w:bCs/>
          <w:noProof/>
          <w:sz w:val="24"/>
          <w:szCs w:val="24"/>
          <w:cs/>
        </w:rPr>
        <w:t>म्याप मार्किङ्ग</w: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59" style="position:absolute;left:0;text-align:left;margin-left:353.9pt;margin-top:-13.45pt;width:50.95pt;height:21.05pt;z-index:251682816" strokecolor="white [3212]">
            <v:textbox style="mso-next-textbox:#_x0000_s1059">
              <w:txbxContent>
                <w:p w:rsidR="00906236" w:rsidRPr="00C2348F" w:rsidRDefault="00906236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थोराङ</w:t>
                  </w:r>
                  <w:r>
                    <w:rPr>
                      <w:rFonts w:cs="Kalima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 xml:space="preserve"> फेदी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57" style="position:absolute;left:0;text-align:left;margin-left:376.35pt;margin-top:21.7pt;width:50.95pt;height:21.05pt;z-index:251680768" strokecolor="white [3212]">
            <v:textbox style="mso-next-textbox:#_x0000_s1057">
              <w:txbxContent>
                <w:p w:rsidR="00906236" w:rsidRPr="00C2348F" w:rsidRDefault="00906236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फू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55" style="position:absolute;left:0;text-align:left;margin-left:347.1pt;margin-top:7.6pt;width:50.95pt;height:21.05pt;z-index:251678720" strokecolor="white [3212]">
            <v:textbox style="mso-next-textbox:#_x0000_s1055">
              <w:txbxContent>
                <w:p w:rsidR="00906236" w:rsidRPr="00C2348F" w:rsidRDefault="00906236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तिलिसो बेश</w:t>
                  </w:r>
                </w:p>
              </w:txbxContent>
            </v:textbox>
          </v:rect>
        </w:pict>
      </w: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35.9pt;margin-top:-15.35pt;width:227.5pt;height:43.5pt;flip:x;z-index:251681792" o:connectortype="straight"/>
        </w:pict>
      </w:r>
      <w:r>
        <w:rPr>
          <w:rFonts w:cs="Kalimati"/>
          <w:noProof/>
          <w:sz w:val="24"/>
          <w:szCs w:val="22"/>
        </w:rPr>
        <w:pict>
          <v:shape id="_x0000_s1056" type="#_x0000_t32" style="position:absolute;left:0;text-align:left;margin-left:281.9pt;margin-top:14.05pt;width:94.45pt;height:14.1pt;flip:x;z-index:251679744" o:connectortype="straight"/>
        </w:pict>
      </w:r>
      <w:r>
        <w:rPr>
          <w:rFonts w:cs="Kalimati"/>
          <w:noProof/>
          <w:sz w:val="24"/>
          <w:szCs w:val="22"/>
        </w:rPr>
        <w:pict>
          <v:shape id="_x0000_s1054" type="#_x0000_t32" style="position:absolute;left:0;text-align:left;margin-left:113.5pt;margin-top:7.1pt;width:227.5pt;height:43.5pt;flip:x;z-index:251677696" o:connectortype="straight"/>
        </w:pict>
      </w: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45" type="#_x0000_t32" style="position:absolute;left:0;text-align:left;margin-left:215.35pt;margin-top:13.5pt;width:143.3pt;height:27.15pt;flip:x;z-index:251668480" o:connectortype="straight"/>
        </w:pict>
      </w:r>
      <w:r>
        <w:rPr>
          <w:rFonts w:cs="Kalimati"/>
          <w:noProof/>
          <w:sz w:val="24"/>
          <w:szCs w:val="22"/>
        </w:rPr>
        <w:pict>
          <v:rect id="_x0000_s1046" style="position:absolute;left:0;text-align:left;margin-left:353.9pt;margin-top:6.7pt;width:37.35pt;height:29.25pt;z-index:251669504" strokecolor="white [3212]">
            <v:textbox style="mso-next-textbox:#_x0000_s1046">
              <w:txbxContent>
                <w:p w:rsidR="00906236" w:rsidRPr="00C2348F" w:rsidRDefault="00906236">
                  <w:pPr>
                    <w:rPr>
                      <w:rFonts w:cs="Kalimati"/>
                      <w:sz w:val="16"/>
                      <w:szCs w:val="14"/>
                      <w:cs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नार</w:t>
                  </w:r>
                </w:p>
              </w:txbxContent>
            </v:textbox>
          </v:rect>
        </w:pict>
      </w: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53" style="position:absolute;left:0;text-align:left;margin-left:391.25pt;margin-top:33pt;width:47.55pt;height:23.2pt;z-index:251676672" strokecolor="white [3212]">
            <v:textbox style="mso-next-textbox:#_x0000_s1053">
              <w:txbxContent>
                <w:p w:rsidR="00906236" w:rsidRPr="00C2348F" w:rsidRDefault="00906236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खाङसार</w:t>
                  </w:r>
                </w:p>
              </w:txbxContent>
            </v:textbox>
          </v:rect>
        </w:pict>
      </w:r>
    </w:p>
    <w:p w:rsidR="00100502" w:rsidRDefault="0086067B" w:rsidP="00C029BA">
      <w:pPr>
        <w:tabs>
          <w:tab w:val="left" w:pos="7186"/>
        </w:tabs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rect id="_x0000_s1044" style="position:absolute;left:0;text-align:left;margin-left:363.4pt;margin-top:1.35pt;width:63.9pt;height:21.2pt;z-index:251667456" strokecolor="white [3212]">
            <v:textbox style="mso-next-textbox:#_x0000_s1044">
              <w:txbxContent>
                <w:p w:rsidR="00906236" w:rsidRPr="00C2348F" w:rsidRDefault="00906236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>
                    <w:rPr>
                      <w:rFonts w:cs="Kalimati" w:hint="cs"/>
                      <w:sz w:val="16"/>
                      <w:szCs w:val="14"/>
                      <w:cs/>
                    </w:rPr>
                    <w:t>मेता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shape id="_x0000_s1043" type="#_x0000_t32" style="position:absolute;left:0;text-align:left;margin-left:245.9pt;margin-top:6.65pt;width:148.75pt;height:15.75pt;flip:x;z-index:251666432" o:connectortype="straight"/>
        </w:pict>
      </w:r>
      <w:r>
        <w:rPr>
          <w:rFonts w:cs="Kalimati"/>
          <w:noProof/>
          <w:sz w:val="24"/>
          <w:szCs w:val="22"/>
        </w:rPr>
        <w:pict>
          <v:rect id="_x0000_s1051" style="position:absolute;left:0;text-align:left;margin-left:410.95pt;margin-top:67.95pt;width:47.55pt;height:34.7pt;z-index:251674624" strokecolor="white [3212]">
            <v:textbox>
              <w:txbxContent>
                <w:p w:rsidR="00906236" w:rsidRPr="00C2348F" w:rsidRDefault="00906236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घ्यारु</w:t>
                  </w:r>
                </w:p>
              </w:txbxContent>
            </v:textbox>
          </v:rect>
        </w:pict>
      </w:r>
      <w:r>
        <w:rPr>
          <w:rFonts w:cs="Kalimati"/>
          <w:noProof/>
          <w:sz w:val="24"/>
          <w:szCs w:val="22"/>
        </w:rPr>
        <w:pict>
          <v:rect id="_x0000_s1049" style="position:absolute;left:0;text-align:left;margin-left:398.05pt;margin-top:42.1pt;width:47.55pt;height:34.7pt;z-index:251672576" strokecolor="white [3212]">
            <v:textbox>
              <w:txbxContent>
                <w:p w:rsidR="00906236" w:rsidRPr="00C2348F" w:rsidRDefault="00906236" w:rsidP="00C2348F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ङावल</w:t>
                  </w:r>
                </w:p>
              </w:txbxContent>
            </v:textbox>
          </v:rect>
        </w:pict>
      </w:r>
      <w:r w:rsidR="00C029BA">
        <w:rPr>
          <w:rFonts w:cs="Kalimati"/>
          <w:sz w:val="24"/>
          <w:szCs w:val="22"/>
          <w:cs/>
        </w:rPr>
        <w:tab/>
      </w: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52" type="#_x0000_t32" style="position:absolute;left:0;text-align:left;margin-left:148.15pt;margin-top:13.25pt;width:246.5pt;height:0;flip:x;z-index:251675648" o:connectortype="straight"/>
        </w:pic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86067B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pict>
          <v:shape id="_x0000_s1050" type="#_x0000_t32" style="position:absolute;left:0;text-align:left;margin-left:192.3pt;margin-top:11.7pt;width:225.45pt;height:21.15pt;flip:x y;z-index:251673600" o:connectortype="straight"/>
        </w:pict>
      </w:r>
      <w:r>
        <w:rPr>
          <w:rFonts w:cs="Kalimati"/>
          <w:noProof/>
          <w:sz w:val="24"/>
          <w:szCs w:val="22"/>
        </w:rPr>
        <w:pict>
          <v:shape id="_x0000_s1048" type="#_x0000_t32" style="position:absolute;left:0;text-align:left;margin-left:172.6pt;margin-top:2.25pt;width:225.45pt;height:5.45pt;flip:x y;z-index:251671552" o:connectortype="straight"/>
        </w:pict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2940DF" w:rsidP="00FE25E6">
      <w:pPr>
        <w:tabs>
          <w:tab w:val="right" w:pos="9810"/>
        </w:tabs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17780</wp:posOffset>
            </wp:positionV>
            <wp:extent cx="230505" cy="94615"/>
            <wp:effectExtent l="19050" t="0" r="0" b="0"/>
            <wp:wrapNone/>
            <wp:docPr id="2" name="Picture 4" descr="C:\Users\karya sakha\Desktop\18620386_1363853173707584_35480875442388968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ya sakha\Desktop\18620386_1363853173707584_354808754423889683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5E6">
        <w:rPr>
          <w:rFonts w:cs="Kalimati"/>
          <w:sz w:val="24"/>
          <w:szCs w:val="22"/>
          <w:cs/>
        </w:rPr>
        <w:tab/>
      </w: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100502" w:rsidP="00835C4F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100502" w:rsidRDefault="00C2348F" w:rsidP="00835C4F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735043</wp:posOffset>
            </wp:positionH>
            <wp:positionV relativeFrom="paragraph">
              <wp:posOffset>44833</wp:posOffset>
            </wp:positionV>
            <wp:extent cx="231116" cy="94891"/>
            <wp:effectExtent l="19050" t="0" r="0" b="0"/>
            <wp:wrapNone/>
            <wp:docPr id="9" name="Picture 4" descr="C:\Users\karya sakha\Desktop\18620386_1363853173707584_35480875442388968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ya sakha\Desktop\18620386_1363853173707584_354808754423889683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6" cy="9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67B">
        <w:rPr>
          <w:rFonts w:cs="Kalimati"/>
          <w:noProof/>
          <w:sz w:val="24"/>
          <w:szCs w:val="22"/>
        </w:rPr>
        <w:pict>
          <v:rect id="_x0000_s1026" style="position:absolute;left:0;text-align:left;margin-left:2.55pt;margin-top:-.1pt;width:58.55pt;height:17.65pt;z-index:251660288;mso-position-horizontal-relative:text;mso-position-vertical-relative:text" strokecolor="white [3212]">
            <v:textbox>
              <w:txbxContent>
                <w:p w:rsidR="00906236" w:rsidRPr="00C2348F" w:rsidRDefault="00906236">
                  <w:pPr>
                    <w:rPr>
                      <w:rFonts w:cs="Kalimati"/>
                      <w:sz w:val="16"/>
                      <w:szCs w:val="14"/>
                    </w:rPr>
                  </w:pPr>
                  <w:r w:rsidRPr="00C2348F">
                    <w:rPr>
                      <w:rFonts w:cs="Kalimati" w:hint="cs"/>
                      <w:sz w:val="16"/>
                      <w:szCs w:val="14"/>
                      <w:cs/>
                    </w:rPr>
                    <w:t>स.प्र.बल नेपाल</w:t>
                  </w:r>
                </w:p>
              </w:txbxContent>
            </v:textbox>
          </v:rect>
        </w:pict>
      </w:r>
    </w:p>
    <w:p w:rsidR="00100502" w:rsidRPr="009550A0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DD2755" w:rsidRPr="002B1EA2" w:rsidRDefault="00DD2755" w:rsidP="00835C4F">
      <w:pPr>
        <w:spacing w:after="0" w:line="240" w:lineRule="auto"/>
        <w:jc w:val="both"/>
        <w:rPr>
          <w:rFonts w:cs="Kalimati"/>
          <w:sz w:val="6"/>
          <w:szCs w:val="4"/>
        </w:rPr>
      </w:pPr>
    </w:p>
    <w:p w:rsidR="00100502" w:rsidRPr="002B1EA2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100502" w:rsidRPr="004A34B5" w:rsidRDefault="00100502" w:rsidP="00835C4F">
      <w:pPr>
        <w:spacing w:after="0" w:line="240" w:lineRule="auto"/>
        <w:jc w:val="both"/>
        <w:rPr>
          <w:rFonts w:cs="Kalimati"/>
          <w:sz w:val="2"/>
          <w:szCs w:val="2"/>
        </w:rPr>
      </w:pPr>
    </w:p>
    <w:p w:rsidR="002B1EA2" w:rsidRPr="009550A0" w:rsidRDefault="002B1EA2" w:rsidP="00835C4F">
      <w:pPr>
        <w:spacing w:after="0" w:line="240" w:lineRule="auto"/>
        <w:jc w:val="both"/>
        <w:rPr>
          <w:rFonts w:cs="Kalimati"/>
          <w:b/>
          <w:bCs/>
          <w:sz w:val="2"/>
          <w:szCs w:val="2"/>
        </w:rPr>
      </w:pPr>
    </w:p>
    <w:p w:rsidR="00731899" w:rsidRDefault="00731899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F3D64" w:rsidRDefault="007F3D64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F3D64" w:rsidRDefault="007F3D64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D73C4D" w:rsidRDefault="00D2160C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lastRenderedPageBreak/>
        <w:t>५</w:t>
      </w:r>
      <w:r w:rsidR="004A34B5" w:rsidRPr="00BA27A9">
        <w:rPr>
          <w:rFonts w:cs="Kalimati" w:hint="cs"/>
          <w:b/>
          <w:bCs/>
          <w:sz w:val="28"/>
          <w:szCs w:val="24"/>
          <w:cs/>
        </w:rPr>
        <w:t xml:space="preserve">. </w:t>
      </w:r>
      <w:r w:rsidR="002940DF">
        <w:rPr>
          <w:rFonts w:cs="Kalimati" w:hint="cs"/>
          <w:b/>
          <w:bCs/>
          <w:sz w:val="28"/>
          <w:szCs w:val="24"/>
          <w:cs/>
        </w:rPr>
        <w:t>वि.सं.</w:t>
      </w:r>
      <w:r w:rsidR="00CA4B63">
        <w:rPr>
          <w:rFonts w:cs="Kalimati" w:hint="cs"/>
          <w:b/>
          <w:bCs/>
          <w:sz w:val="28"/>
          <w:szCs w:val="24"/>
          <w:cs/>
        </w:rPr>
        <w:t>2070 साल देखी हालसम्म भएका हिमपातका मुख्य</w:t>
      </w:r>
      <w:r w:rsidR="002940DF">
        <w:rPr>
          <w:rFonts w:cs="Kalimati" w:hint="cs"/>
          <w:b/>
          <w:bCs/>
          <w:sz w:val="28"/>
          <w:szCs w:val="24"/>
          <w:cs/>
        </w:rPr>
        <w:t xml:space="preserve"> मुख्य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 घटनाहरु</w:t>
      </w:r>
      <w:r w:rsidR="00D73C4D" w:rsidRPr="00BA27A9">
        <w:rPr>
          <w:rFonts w:ascii="Calibri" w:hAnsi="Calibri" w:cs="Calibri"/>
          <w:b/>
          <w:bCs/>
          <w:sz w:val="28"/>
          <w:szCs w:val="24"/>
          <w:cs/>
        </w:rPr>
        <w:t>:</w:t>
      </w:r>
      <w:r w:rsidR="00D73C4D" w:rsidRPr="00BA27A9">
        <w:rPr>
          <w:rFonts w:cs="Kalimati" w:hint="cs"/>
          <w:b/>
          <w:bCs/>
          <w:sz w:val="28"/>
          <w:szCs w:val="24"/>
          <w:cs/>
        </w:rPr>
        <w:t>-</w:t>
      </w:r>
    </w:p>
    <w:p w:rsidR="00731899" w:rsidRDefault="00731899" w:rsidP="00835C4F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9550A0" w:rsidRDefault="009550A0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 w:rsidRPr="009550A0">
        <w:rPr>
          <w:rFonts w:cs="Kalimati" w:hint="cs"/>
          <w:sz w:val="28"/>
          <w:szCs w:val="24"/>
          <w:cs/>
        </w:rPr>
        <w:t>मिति</w:t>
      </w:r>
      <w:r>
        <w:rPr>
          <w:rFonts w:cs="Kalimati" w:hint="cs"/>
          <w:sz w:val="28"/>
          <w:szCs w:val="24"/>
          <w:cs/>
        </w:rPr>
        <w:t xml:space="preserve"> 2071/06/28 गते अन्नपुर्ण पदमार्ग अन्तर्गत मनाङ ङिस्याङ गाउँपालिकाको थोराङलाबेश हुदै थोराङला पास गर्ने क्रममा हुदहुद आँधीका कारण भारी हिमपात भई १२ जनाको मृत्यु र ३ जना वेपत्ता भएका ।</w:t>
      </w:r>
    </w:p>
    <w:p w:rsidR="009550A0" w:rsidRDefault="009550A0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मिति 2073/06/11 गते हिमपहिरोमा पुरिएर </w:t>
      </w:r>
      <w:r w:rsidR="00D97A59">
        <w:rPr>
          <w:rFonts w:cs="Kalimati" w:hint="cs"/>
          <w:sz w:val="28"/>
          <w:szCs w:val="24"/>
          <w:cs/>
        </w:rPr>
        <w:t>मिङमा शेर्पा</w:t>
      </w:r>
      <w:r>
        <w:rPr>
          <w:rFonts w:cs="Kalimati" w:hint="cs"/>
          <w:sz w:val="28"/>
          <w:szCs w:val="24"/>
          <w:cs/>
        </w:rPr>
        <w:t xml:space="preserve">को मृत्यु र </w:t>
      </w:r>
      <w:r w:rsidR="00D97A59">
        <w:rPr>
          <w:rFonts w:cs="Kalimati" w:hint="cs"/>
          <w:sz w:val="28"/>
          <w:szCs w:val="24"/>
          <w:cs/>
        </w:rPr>
        <w:t>छिरिङ लामा</w:t>
      </w:r>
      <w:r>
        <w:rPr>
          <w:rFonts w:cs="Kalimati" w:hint="cs"/>
          <w:sz w:val="28"/>
          <w:szCs w:val="24"/>
          <w:cs/>
        </w:rPr>
        <w:t xml:space="preserve"> वेपत्ता भएको</w:t>
      </w:r>
      <w:r w:rsidR="00D97A59">
        <w:rPr>
          <w:rFonts w:cs="Kalimati" w:hint="cs"/>
          <w:sz w:val="28"/>
          <w:szCs w:val="24"/>
          <w:cs/>
        </w:rPr>
        <w:t>।</w:t>
      </w:r>
    </w:p>
    <w:p w:rsidR="004A2CEB" w:rsidRPr="00B76A49" w:rsidRDefault="00D97A59" w:rsidP="00F561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8"/>
          <w:szCs w:val="24"/>
        </w:rPr>
      </w:pPr>
      <w:r w:rsidRPr="00D97A59">
        <w:rPr>
          <w:rFonts w:cs="Kalimati" w:hint="cs"/>
          <w:sz w:val="28"/>
          <w:szCs w:val="24"/>
          <w:cs/>
        </w:rPr>
        <w:t xml:space="preserve">मिति २०७५/११/१४ गते मनाङ ङिस्याङ गाउँपालिका १ क्याग्दीमा हिम पहिरोमा </w:t>
      </w:r>
      <w:r>
        <w:rPr>
          <w:rFonts w:cs="Kalimati" w:hint="cs"/>
          <w:sz w:val="28"/>
          <w:szCs w:val="24"/>
          <w:cs/>
        </w:rPr>
        <w:t>परि</w:t>
      </w:r>
      <w:r w:rsidRPr="00D97A59">
        <w:rPr>
          <w:rFonts w:cs="Kalimati" w:hint="cs"/>
          <w:sz w:val="28"/>
          <w:szCs w:val="24"/>
          <w:cs/>
        </w:rPr>
        <w:t xml:space="preserve"> नेदरल्याण्डका नागरिक </w:t>
      </w:r>
      <w:r w:rsidR="00AF706F">
        <w:rPr>
          <w:rFonts w:ascii="Times New Roman" w:hAnsi="Times New Roman" w:cs="Times New Roman"/>
          <w:sz w:val="28"/>
          <w:szCs w:val="24"/>
        </w:rPr>
        <w:t>Mr.</w:t>
      </w:r>
      <w:r w:rsidRPr="00B111F0">
        <w:rPr>
          <w:rFonts w:ascii="Times New Roman" w:hAnsi="Times New Roman" w:cs="Times New Roman"/>
          <w:sz w:val="28"/>
          <w:szCs w:val="24"/>
        </w:rPr>
        <w:t>Vincent</w:t>
      </w:r>
      <w:r w:rsidRPr="00D97A59">
        <w:rPr>
          <w:rFonts w:cs="Kalimati" w:hint="cs"/>
          <w:sz w:val="28"/>
          <w:szCs w:val="24"/>
          <w:cs/>
        </w:rPr>
        <w:t xml:space="preserve"> </w:t>
      </w:r>
      <w:r w:rsidR="00AF706F">
        <w:rPr>
          <w:rFonts w:cs="Kalimati"/>
          <w:sz w:val="28"/>
          <w:szCs w:val="24"/>
        </w:rPr>
        <w:t>Jan Bloem</w:t>
      </w:r>
      <w:r>
        <w:rPr>
          <w:rFonts w:cs="Kalimati" w:hint="cs"/>
          <w:sz w:val="28"/>
          <w:szCs w:val="24"/>
          <w:cs/>
        </w:rPr>
        <w:t xml:space="preserve"> र </w:t>
      </w:r>
      <w:r w:rsidRPr="00D97A59">
        <w:rPr>
          <w:rFonts w:cs="Kalimati" w:hint="cs"/>
          <w:sz w:val="28"/>
          <w:szCs w:val="24"/>
          <w:cs/>
        </w:rPr>
        <w:t>नेपाली नागरीक</w:t>
      </w:r>
      <w:r w:rsidRPr="00D97A59">
        <w:rPr>
          <w:rFonts w:cs="Kalimati"/>
          <w:sz w:val="28"/>
          <w:szCs w:val="24"/>
        </w:rPr>
        <w:t xml:space="preserve"> </w:t>
      </w:r>
      <w:r w:rsidRPr="00D97A59">
        <w:rPr>
          <w:rFonts w:cs="Kalimati" w:hint="cs"/>
          <w:sz w:val="28"/>
          <w:szCs w:val="24"/>
          <w:cs/>
        </w:rPr>
        <w:t>अजय ढकाल</w:t>
      </w:r>
      <w:r>
        <w:rPr>
          <w:rFonts w:cs="Kalimati" w:hint="cs"/>
          <w:sz w:val="28"/>
          <w:szCs w:val="24"/>
          <w:cs/>
        </w:rPr>
        <w:t>को मृत्यु भएको।</w:t>
      </w:r>
    </w:p>
    <w:p w:rsidR="007137F8" w:rsidRDefault="00D2160C" w:rsidP="00731899">
      <w:pPr>
        <w:spacing w:after="0" w:line="360" w:lineRule="auto"/>
        <w:rPr>
          <w:rFonts w:cs="Kalimati"/>
          <w:b/>
          <w:bCs/>
          <w:sz w:val="28"/>
          <w:szCs w:val="24"/>
          <w:cs/>
        </w:rPr>
      </w:pPr>
      <w:r>
        <w:rPr>
          <w:rFonts w:cs="Kalimati" w:hint="cs"/>
          <w:b/>
          <w:bCs/>
          <w:sz w:val="28"/>
          <w:szCs w:val="24"/>
          <w:cs/>
        </w:rPr>
        <w:t>६</w:t>
      </w:r>
      <w:r w:rsidR="007137F8">
        <w:rPr>
          <w:rFonts w:cs="Kalimati" w:hint="cs"/>
          <w:b/>
          <w:bCs/>
          <w:sz w:val="28"/>
          <w:szCs w:val="24"/>
          <w:cs/>
        </w:rPr>
        <w:t xml:space="preserve">. </w:t>
      </w:r>
      <w:r w:rsidR="002940DF" w:rsidRPr="002940DF">
        <w:rPr>
          <w:rFonts w:cs="Kalimati" w:hint="cs"/>
          <w:b/>
          <w:bCs/>
          <w:sz w:val="28"/>
          <w:szCs w:val="24"/>
          <w:cs/>
        </w:rPr>
        <w:t>मनाङ जिल्लामा रहेका हेलीप्याडहरुको विवरण</w:t>
      </w:r>
    </w:p>
    <w:tbl>
      <w:tblPr>
        <w:tblW w:w="9914" w:type="dxa"/>
        <w:tblInd w:w="94" w:type="dxa"/>
        <w:tblLook w:val="04A0"/>
      </w:tblPr>
      <w:tblGrid>
        <w:gridCol w:w="716"/>
        <w:gridCol w:w="2628"/>
        <w:gridCol w:w="1892"/>
        <w:gridCol w:w="1348"/>
        <w:gridCol w:w="1440"/>
        <w:gridCol w:w="1350"/>
        <w:gridCol w:w="540"/>
      </w:tblGrid>
      <w:tr w:rsidR="007137F8" w:rsidRPr="007137F8" w:rsidTr="00B111F0">
        <w:trPr>
          <w:trHeight w:val="480"/>
        </w:trPr>
        <w:tc>
          <w:tcPr>
            <w:tcW w:w="99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7F8" w:rsidRPr="007137F8" w:rsidRDefault="007137F8" w:rsidP="00731899">
            <w:pPr>
              <w:spacing w:after="0" w:line="360" w:lineRule="auto"/>
              <w:jc w:val="center"/>
              <w:rPr>
                <w:rFonts w:ascii="Calibri" w:eastAsia="Times New Roman" w:hAnsi="Calibri" w:cs="Kalimati"/>
                <w:color w:val="000000"/>
                <w:sz w:val="2"/>
                <w:szCs w:val="2"/>
              </w:rPr>
            </w:pPr>
          </w:p>
        </w:tc>
      </w:tr>
      <w:tr w:rsidR="007137F8" w:rsidRPr="007137F8" w:rsidTr="00B111F0">
        <w:trPr>
          <w:trHeight w:val="40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स्थान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एयरपोर्ट/हेलिप्याड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जि.आर.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डि.ग्री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कै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137F8" w:rsidRPr="007137F8" w:rsidTr="00B111F0">
        <w:trPr>
          <w:trHeight w:val="36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Latitude (N)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Longitude (E)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चामे गा.पा.</w:t>
            </w:r>
            <w:r w:rsidR="00AF706F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 xml:space="preserve"> ४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माडा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28°33'06"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चामे गा.पा.</w:t>
            </w:r>
            <w:r w:rsidR="00AF706F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 xml:space="preserve"> ४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रणदल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गुल्म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28°33'09"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मनाङ ङिस्याङ गा.पा.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7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टंकीमनाङ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18733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28°40'51"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84°00'58"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नासों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4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दानाक्यू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314567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28°31'50"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84°19'07"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नार्पाभुमि गा.पा.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1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198635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28°43'02"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84°09'45"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नार्पाभुमि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4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फु गाउ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266835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28°47'30"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84°18'43"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नासो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5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धारापानी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351564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28°31'32"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84°21'20"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नार्फाभुमि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2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मेता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हेलिप्याड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232606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28°39'17"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84°14'16"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7137F8" w:rsidRPr="007137F8" w:rsidTr="00B111F0">
        <w:trPr>
          <w:trHeight w:val="52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0"/>
              </w:rPr>
            </w:pPr>
            <w:r w:rsidRPr="007137F8">
              <w:rPr>
                <w:rFonts w:ascii="CSIT" w:eastAsia="Times New Roman" w:hAnsi="CSIT" w:cs="Kalimati"/>
                <w:color w:val="000000"/>
                <w:sz w:val="20"/>
              </w:rPr>
              <w:t>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मनाङ ङिस्याङ गा.पा.-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 xml:space="preserve">6 </w:t>
            </w: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  <w:cs/>
              </w:rPr>
              <w:t>हुम्डे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एयरपोर्ट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CSIT" w:eastAsia="Times New Roman" w:hAnsi="CSIT" w:cs="Kalimati"/>
                <w:color w:val="000000"/>
                <w:sz w:val="24"/>
                <w:szCs w:val="24"/>
              </w:rPr>
            </w:pPr>
            <w:r w:rsidRPr="007137F8">
              <w:rPr>
                <w:rFonts w:ascii="CSIT" w:eastAsia="Times New Roman" w:hAnsi="CSIT" w:cs="Kalimati" w:hint="cs"/>
                <w:color w:val="000000"/>
                <w:sz w:val="24"/>
                <w:szCs w:val="24"/>
              </w:rPr>
              <w:t>85689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28°38'</w:t>
            </w:r>
            <w:r w:rsidRPr="007137F8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31</w:t>
            </w: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84°05'</w:t>
            </w:r>
            <w:r w:rsidRPr="007137F8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10</w:t>
            </w:r>
            <w:r w:rsidRPr="007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F8" w:rsidRPr="007137F8" w:rsidRDefault="007137F8" w:rsidP="007137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7137F8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</w:tbl>
    <w:p w:rsidR="00312E92" w:rsidRPr="00731899" w:rsidRDefault="00312E92" w:rsidP="00FE25E6">
      <w:pPr>
        <w:spacing w:after="0" w:line="240" w:lineRule="auto"/>
        <w:jc w:val="both"/>
        <w:rPr>
          <w:rFonts w:cs="Kalimati"/>
          <w:b/>
          <w:bCs/>
          <w:sz w:val="14"/>
          <w:szCs w:val="10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766308" w:rsidRDefault="00766308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</w:p>
    <w:p w:rsidR="004A2CEB" w:rsidRDefault="00D2160C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lastRenderedPageBreak/>
        <w:t>७</w:t>
      </w:r>
      <w:r w:rsidR="00FE25E6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हिमपात </w:t>
      </w:r>
      <w:r w:rsidR="002940DF">
        <w:rPr>
          <w:rFonts w:cs="Kalimati" w:hint="cs"/>
          <w:b/>
          <w:bCs/>
          <w:sz w:val="28"/>
          <w:szCs w:val="24"/>
          <w:cs/>
        </w:rPr>
        <w:t xml:space="preserve">हुने मुख्य मुख्य </w:t>
      </w:r>
      <w:r w:rsidR="00EB3503">
        <w:rPr>
          <w:rFonts w:cs="Kalimati" w:hint="cs"/>
          <w:b/>
          <w:bCs/>
          <w:sz w:val="28"/>
          <w:szCs w:val="24"/>
          <w:cs/>
        </w:rPr>
        <w:t>स्थान</w:t>
      </w:r>
      <w:r w:rsidR="00D97A59">
        <w:rPr>
          <w:rFonts w:cs="Kalimati" w:hint="cs"/>
          <w:b/>
          <w:bCs/>
          <w:sz w:val="28"/>
          <w:szCs w:val="24"/>
          <w:cs/>
        </w:rPr>
        <w:t>हरु</w:t>
      </w:r>
      <w:r w:rsidR="00FE25E6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FE25E6" w:rsidRPr="00FE25E6">
        <w:rPr>
          <w:rFonts w:cs="Kalimati" w:hint="cs"/>
          <w:b/>
          <w:bCs/>
          <w:sz w:val="28"/>
          <w:szCs w:val="24"/>
          <w:cs/>
        </w:rPr>
        <w:t>-</w:t>
      </w:r>
    </w:p>
    <w:tbl>
      <w:tblPr>
        <w:tblStyle w:val="TableGrid"/>
        <w:tblW w:w="5000" w:type="pct"/>
        <w:tblLook w:val="04A0"/>
      </w:tblPr>
      <w:tblGrid>
        <w:gridCol w:w="553"/>
        <w:gridCol w:w="1516"/>
        <w:gridCol w:w="3926"/>
        <w:gridCol w:w="3391"/>
        <w:gridCol w:w="640"/>
      </w:tblGrid>
      <w:tr w:rsidR="00995733" w:rsidTr="002940DF">
        <w:tc>
          <w:tcPr>
            <w:tcW w:w="276" w:type="pct"/>
            <w:vAlign w:val="center"/>
          </w:tcPr>
          <w:p w:rsidR="0099573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सि.</w:t>
            </w:r>
          </w:p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नं.</w:t>
            </w:r>
          </w:p>
        </w:tc>
        <w:tc>
          <w:tcPr>
            <w:tcW w:w="756" w:type="pct"/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गा.पा.</w:t>
            </w:r>
          </w:p>
        </w:tc>
        <w:tc>
          <w:tcPr>
            <w:tcW w:w="1958" w:type="pct"/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अत्यधिक हिमपात हुने स्थान</w:t>
            </w:r>
          </w:p>
        </w:tc>
        <w:tc>
          <w:tcPr>
            <w:tcW w:w="1691" w:type="pct"/>
            <w:tcBorders>
              <w:right w:val="single" w:sz="4" w:space="0" w:color="auto"/>
            </w:tcBorders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सामान्य हिमपात हुने स्थान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vAlign w:val="center"/>
          </w:tcPr>
          <w:p w:rsidR="00EB3503" w:rsidRDefault="00EB3503" w:rsidP="002940DF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कै</w:t>
            </w:r>
            <w:r w:rsidR="00995733">
              <w:rPr>
                <w:rFonts w:cs="Kalimati" w:hint="cs"/>
                <w:b/>
                <w:bCs/>
                <w:sz w:val="28"/>
                <w:szCs w:val="24"/>
                <w:cs/>
              </w:rPr>
              <w:t>.</w:t>
            </w: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  <w:r w:rsidRPr="00EB3503">
              <w:rPr>
                <w:rFonts w:cs="Kalimati" w:hint="cs"/>
                <w:sz w:val="28"/>
                <w:szCs w:val="24"/>
                <w:cs/>
              </w:rPr>
              <w:t>नासो</w:t>
            </w:r>
          </w:p>
        </w:tc>
        <w:tc>
          <w:tcPr>
            <w:tcW w:w="1958" w:type="pct"/>
          </w:tcPr>
          <w:p w:rsidR="00EB3503" w:rsidRPr="00EB3503" w:rsidRDefault="00EB3503" w:rsidP="00EB350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EB3503" w:rsidP="00EB3503">
            <w:pPr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गोवा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लार्केपास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तिल्चे</w:t>
            </w:r>
            <w:r w:rsidR="00995733">
              <w:rPr>
                <w:rFonts w:cs="Kalimati"/>
                <w:sz w:val="28"/>
                <w:szCs w:val="24"/>
              </w:rPr>
              <w:t>,</w:t>
            </w:r>
            <w:r w:rsidR="00995733">
              <w:rPr>
                <w:rFonts w:cs="Kalimati" w:hint="cs"/>
                <w:sz w:val="28"/>
                <w:szCs w:val="24"/>
                <w:cs/>
              </w:rPr>
              <w:t xml:space="preserve"> ताचै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चामे </w:t>
            </w:r>
          </w:p>
        </w:tc>
        <w:tc>
          <w:tcPr>
            <w:tcW w:w="1958" w:type="pct"/>
          </w:tcPr>
          <w:p w:rsidR="00EB3503" w:rsidRPr="00EB3503" w:rsidRDefault="00EB3503" w:rsidP="00EB350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तिमाङ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थान्चोक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कोतो र चामे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नार्पाभुमी</w:t>
            </w:r>
          </w:p>
        </w:tc>
        <w:tc>
          <w:tcPr>
            <w:tcW w:w="1958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मेता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नार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फु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क्याङ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च्याखु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995733" w:rsidP="00995733">
            <w:pPr>
              <w:jc w:val="center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-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RPr="00EB3503" w:rsidTr="00995733">
        <w:tc>
          <w:tcPr>
            <w:tcW w:w="276" w:type="pct"/>
          </w:tcPr>
          <w:p w:rsidR="00EB3503" w:rsidRPr="00EB3503" w:rsidRDefault="00EB3503" w:rsidP="00F561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56" w:type="pct"/>
          </w:tcPr>
          <w:p w:rsidR="00EB3503" w:rsidRPr="00995733" w:rsidRDefault="00995733" w:rsidP="00FE25E6">
            <w:pPr>
              <w:jc w:val="both"/>
              <w:rPr>
                <w:rFonts w:cs="Kalimati"/>
                <w:sz w:val="24"/>
                <w:szCs w:val="22"/>
              </w:rPr>
            </w:pPr>
            <w:r w:rsidRPr="00995733">
              <w:rPr>
                <w:rFonts w:cs="Kalimati" w:hint="cs"/>
                <w:sz w:val="24"/>
                <w:szCs w:val="22"/>
                <w:cs/>
              </w:rPr>
              <w:t>मनाङ ङिस्याङ</w:t>
            </w:r>
          </w:p>
        </w:tc>
        <w:tc>
          <w:tcPr>
            <w:tcW w:w="1958" w:type="pct"/>
          </w:tcPr>
          <w:p w:rsidR="00EB3503" w:rsidRPr="00EB3503" w:rsidRDefault="00995733" w:rsidP="00FE25E6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ङावल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>घ्यारु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खाङसार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थोराङबेश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तिलिचो बेश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याकखर्क</w:t>
            </w:r>
            <w:r>
              <w:rPr>
                <w:rFonts w:cs="Kalimati"/>
                <w:sz w:val="28"/>
                <w:szCs w:val="24"/>
              </w:rPr>
              <w:t>,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EB3503" w:rsidRPr="00EB3503" w:rsidRDefault="00995733" w:rsidP="00995733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ढिकुर पोखरी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पिसाङ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हुम्डे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टंकी मनाङ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भ्राका</w:t>
            </w:r>
          </w:p>
        </w:tc>
        <w:tc>
          <w:tcPr>
            <w:tcW w:w="319" w:type="pct"/>
            <w:tcBorders>
              <w:left w:val="single" w:sz="4" w:space="0" w:color="auto"/>
            </w:tcBorders>
          </w:tcPr>
          <w:p w:rsidR="00EB3503" w:rsidRPr="00EB3503" w:rsidRDefault="00EB3503" w:rsidP="00FE25E6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</w:tbl>
    <w:p w:rsidR="004A2CEB" w:rsidRDefault="004A2CEB" w:rsidP="00FE25E6">
      <w:pPr>
        <w:spacing w:after="0" w:line="240" w:lineRule="auto"/>
        <w:jc w:val="both"/>
        <w:rPr>
          <w:rFonts w:cs="Kalimati"/>
          <w:b/>
          <w:bCs/>
          <w:sz w:val="28"/>
          <w:szCs w:val="24"/>
          <w:cs/>
        </w:rPr>
      </w:pPr>
    </w:p>
    <w:p w:rsidR="004A2CEB" w:rsidRDefault="00D2160C" w:rsidP="007F3D64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८</w:t>
      </w:r>
      <w:r w:rsidR="00CA4B63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हिमपहिरो </w:t>
      </w:r>
      <w:r w:rsidR="00995733">
        <w:rPr>
          <w:rFonts w:cs="Kalimati" w:hint="cs"/>
          <w:b/>
          <w:bCs/>
          <w:sz w:val="28"/>
          <w:szCs w:val="24"/>
          <w:cs/>
        </w:rPr>
        <w:t>जान</w:t>
      </w:r>
      <w:r w:rsidR="00CA4B63">
        <w:rPr>
          <w:rFonts w:cs="Kalimati" w:hint="cs"/>
          <w:b/>
          <w:bCs/>
          <w:sz w:val="28"/>
          <w:szCs w:val="24"/>
          <w:cs/>
        </w:rPr>
        <w:t xml:space="preserve"> सक्ने संभावित स्थान</w:t>
      </w:r>
      <w:r w:rsidR="00CA4B63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CA4B63" w:rsidRPr="00FE25E6">
        <w:rPr>
          <w:rFonts w:cs="Kalimati" w:hint="cs"/>
          <w:b/>
          <w:bCs/>
          <w:sz w:val="28"/>
          <w:szCs w:val="24"/>
          <w:cs/>
        </w:rPr>
        <w:t>-</w:t>
      </w:r>
    </w:p>
    <w:tbl>
      <w:tblPr>
        <w:tblStyle w:val="TableGrid"/>
        <w:tblW w:w="5000" w:type="pct"/>
        <w:tblLook w:val="04A0"/>
      </w:tblPr>
      <w:tblGrid>
        <w:gridCol w:w="740"/>
        <w:gridCol w:w="1618"/>
        <w:gridCol w:w="6393"/>
        <w:gridCol w:w="1275"/>
      </w:tblGrid>
      <w:tr w:rsidR="00CA4B63" w:rsidTr="0085592D">
        <w:tc>
          <w:tcPr>
            <w:tcW w:w="369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सि.नं.</w:t>
            </w:r>
          </w:p>
        </w:tc>
        <w:tc>
          <w:tcPr>
            <w:tcW w:w="807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गा.पा.</w:t>
            </w:r>
          </w:p>
        </w:tc>
        <w:tc>
          <w:tcPr>
            <w:tcW w:w="3188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हिम</w:t>
            </w:r>
            <w:r w:rsidR="00995733">
              <w:rPr>
                <w:rFonts w:cs="Kalimati" w:hint="cs"/>
                <w:b/>
                <w:bCs/>
                <w:sz w:val="28"/>
                <w:szCs w:val="24"/>
                <w:cs/>
              </w:rPr>
              <w:t xml:space="preserve"> पहिरो संभावित क्षेत्र</w:t>
            </w:r>
          </w:p>
        </w:tc>
        <w:tc>
          <w:tcPr>
            <w:tcW w:w="636" w:type="pct"/>
          </w:tcPr>
          <w:p w:rsidR="00CA4B63" w:rsidRDefault="00CA4B6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कैफियत</w:t>
            </w: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 w:rsidRPr="00EB3503">
              <w:rPr>
                <w:rFonts w:cs="Kalimati" w:hint="cs"/>
                <w:sz w:val="28"/>
                <w:szCs w:val="24"/>
                <w:cs/>
              </w:rPr>
              <w:t>नासो</w:t>
            </w:r>
          </w:p>
        </w:tc>
        <w:tc>
          <w:tcPr>
            <w:tcW w:w="3188" w:type="pct"/>
          </w:tcPr>
          <w:p w:rsidR="00995733" w:rsidRDefault="00995733" w:rsidP="00995733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636" w:type="pct"/>
          </w:tcPr>
          <w:p w:rsidR="00995733" w:rsidRDefault="00995733" w:rsidP="00AD4DC7">
            <w:p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चामे </w:t>
            </w:r>
          </w:p>
        </w:tc>
        <w:tc>
          <w:tcPr>
            <w:tcW w:w="3188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 w:rsidRPr="00995733">
              <w:rPr>
                <w:rFonts w:cs="Kalimati" w:hint="cs"/>
                <w:sz w:val="28"/>
                <w:szCs w:val="24"/>
                <w:cs/>
              </w:rPr>
              <w:t>कोतो खोला</w:t>
            </w:r>
            <w:r w:rsidRPr="00995733"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/>
                <w:sz w:val="28"/>
                <w:szCs w:val="24"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नयाँवस्ती चामे</w:t>
            </w:r>
          </w:p>
        </w:tc>
        <w:tc>
          <w:tcPr>
            <w:tcW w:w="636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</w:tcPr>
          <w:p w:rsidR="00995733" w:rsidRPr="00EB350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नार्पाभुमी</w:t>
            </w:r>
          </w:p>
        </w:tc>
        <w:tc>
          <w:tcPr>
            <w:tcW w:w="3188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मेता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फु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नार</w:t>
            </w:r>
          </w:p>
        </w:tc>
        <w:tc>
          <w:tcPr>
            <w:tcW w:w="636" w:type="pct"/>
          </w:tcPr>
          <w:p w:rsidR="00995733" w:rsidRPr="00995733" w:rsidRDefault="00995733" w:rsidP="00AD4DC7">
            <w:pPr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95733" w:rsidTr="0085592D">
        <w:tc>
          <w:tcPr>
            <w:tcW w:w="369" w:type="pct"/>
            <w:vAlign w:val="center"/>
          </w:tcPr>
          <w:p w:rsidR="00995733" w:rsidRPr="00CA4B63" w:rsidRDefault="00995733" w:rsidP="00F561EE">
            <w:pPr>
              <w:pStyle w:val="ListParagraph"/>
              <w:numPr>
                <w:ilvl w:val="0"/>
                <w:numId w:val="4"/>
              </w:numPr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4"/>
                <w:szCs w:val="22"/>
              </w:rPr>
            </w:pPr>
            <w:r w:rsidRPr="00995733">
              <w:rPr>
                <w:rFonts w:cs="Kalimati" w:hint="cs"/>
                <w:sz w:val="28"/>
                <w:szCs w:val="24"/>
                <w:cs/>
              </w:rPr>
              <w:t>मनाङ ङिस्याङ</w:t>
            </w:r>
          </w:p>
        </w:tc>
        <w:tc>
          <w:tcPr>
            <w:tcW w:w="3188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तलेखु छहरा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क्याग्दी ढिकुरपोखरी</w:t>
            </w:r>
            <w:r>
              <w:rPr>
                <w:rFonts w:cs="Kalimati"/>
                <w:sz w:val="28"/>
                <w:szCs w:val="24"/>
              </w:rPr>
              <w:t xml:space="preserve">, </w:t>
            </w:r>
            <w:r>
              <w:rPr>
                <w:rFonts w:cs="Kalimati" w:hint="cs"/>
                <w:sz w:val="28"/>
                <w:szCs w:val="24"/>
                <w:cs/>
              </w:rPr>
              <w:t>थोराङबेश</w:t>
            </w:r>
            <w:r>
              <w:rPr>
                <w:rFonts w:cs="Kalimati"/>
                <w:sz w:val="28"/>
                <w:szCs w:val="24"/>
              </w:rPr>
              <w:t>,</w:t>
            </w:r>
            <w:r>
              <w:rPr>
                <w:rFonts w:cs="Kalimati" w:hint="cs"/>
                <w:sz w:val="28"/>
                <w:szCs w:val="24"/>
                <w:cs/>
              </w:rPr>
              <w:t xml:space="preserve"> तिलिचो पुग्ने स्थान</w:t>
            </w:r>
          </w:p>
        </w:tc>
        <w:tc>
          <w:tcPr>
            <w:tcW w:w="636" w:type="pct"/>
            <w:vAlign w:val="center"/>
          </w:tcPr>
          <w:p w:rsidR="00995733" w:rsidRPr="00995733" w:rsidRDefault="00995733" w:rsidP="00995733">
            <w:pPr>
              <w:rPr>
                <w:rFonts w:cs="Kalimati"/>
                <w:sz w:val="28"/>
                <w:szCs w:val="24"/>
              </w:rPr>
            </w:pPr>
          </w:p>
        </w:tc>
      </w:tr>
    </w:tbl>
    <w:p w:rsidR="00CA4B63" w:rsidRPr="00995733" w:rsidRDefault="00CA4B63" w:rsidP="00CA4B63">
      <w:pPr>
        <w:spacing w:after="0" w:line="240" w:lineRule="auto"/>
        <w:jc w:val="both"/>
        <w:rPr>
          <w:rFonts w:cs="Kalimati"/>
          <w:b/>
          <w:bCs/>
          <w:sz w:val="10"/>
          <w:szCs w:val="6"/>
        </w:rPr>
      </w:pPr>
    </w:p>
    <w:p w:rsidR="00CA4B63" w:rsidRDefault="00CA4B63" w:rsidP="00FE25E6">
      <w:pPr>
        <w:spacing w:after="0" w:line="240" w:lineRule="auto"/>
        <w:jc w:val="both"/>
        <w:rPr>
          <w:rFonts w:cs="Kalimati"/>
          <w:b/>
          <w:bCs/>
          <w:sz w:val="6"/>
          <w:szCs w:val="2"/>
        </w:rPr>
      </w:pPr>
    </w:p>
    <w:p w:rsidR="00AC75F9" w:rsidRPr="00995733" w:rsidRDefault="00AC75F9" w:rsidP="00FE25E6">
      <w:pPr>
        <w:spacing w:after="0" w:line="240" w:lineRule="auto"/>
        <w:jc w:val="both"/>
        <w:rPr>
          <w:rFonts w:cs="Kalimati"/>
          <w:b/>
          <w:bCs/>
          <w:sz w:val="6"/>
          <w:szCs w:val="2"/>
        </w:rPr>
      </w:pPr>
    </w:p>
    <w:p w:rsidR="00731899" w:rsidRDefault="00D2160C" w:rsidP="00995733">
      <w:pPr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९</w:t>
      </w:r>
      <w:r w:rsidR="00995733" w:rsidRPr="00FE25E6">
        <w:rPr>
          <w:rFonts w:cs="Kalimati" w:hint="cs"/>
          <w:b/>
          <w:bCs/>
          <w:sz w:val="28"/>
          <w:szCs w:val="24"/>
          <w:cs/>
        </w:rPr>
        <w:t xml:space="preserve">. </w:t>
      </w:r>
      <w:r w:rsidR="00995733">
        <w:rPr>
          <w:rFonts w:cs="Kalimati" w:hint="cs"/>
          <w:b/>
          <w:bCs/>
          <w:sz w:val="28"/>
          <w:szCs w:val="24"/>
          <w:cs/>
        </w:rPr>
        <w:t>हिमपातको समयमा उद्धारमा देखीएका चुनौतीहरु</w:t>
      </w:r>
      <w:r w:rsidR="00995733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995733" w:rsidRPr="00FE25E6">
        <w:rPr>
          <w:rFonts w:cs="Kalimati" w:hint="cs"/>
          <w:b/>
          <w:bCs/>
          <w:sz w:val="28"/>
          <w:szCs w:val="24"/>
          <w:cs/>
        </w:rPr>
        <w:t>-</w:t>
      </w:r>
    </w:p>
    <w:p w:rsidR="00995733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पर्याप्त </w:t>
      </w:r>
      <w:r w:rsidR="00995733" w:rsidRPr="00995733">
        <w:rPr>
          <w:rFonts w:cs="Kalimati" w:hint="cs"/>
          <w:sz w:val="28"/>
          <w:szCs w:val="24"/>
          <w:cs/>
        </w:rPr>
        <w:t>उद्धार</w:t>
      </w:r>
      <w:r>
        <w:rPr>
          <w:rFonts w:cs="Kalimati" w:hint="cs"/>
          <w:sz w:val="28"/>
          <w:szCs w:val="24"/>
          <w:cs/>
        </w:rPr>
        <w:t xml:space="preserve"> श्रोतसाधनको अभाव</w:t>
      </w:r>
      <w:r w:rsidR="00995733">
        <w:rPr>
          <w:rFonts w:cs="Kalimati" w:hint="cs"/>
          <w:sz w:val="28"/>
          <w:szCs w:val="24"/>
          <w:cs/>
        </w:rPr>
        <w:t xml:space="preserve"> ।</w:t>
      </w:r>
    </w:p>
    <w:p w:rsidR="00995733" w:rsidRDefault="00995733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भौगोलिक विकटता ।</w:t>
      </w:r>
    </w:p>
    <w:p w:rsidR="00995733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खाद्यन्‍न</w:t>
      </w:r>
      <w:r w:rsidR="00995733">
        <w:rPr>
          <w:rFonts w:cs="Kalimati" w:hint="cs"/>
          <w:sz w:val="28"/>
          <w:szCs w:val="24"/>
          <w:cs/>
        </w:rPr>
        <w:t xml:space="preserve"> ढुवानीमा समस्या ।</w:t>
      </w:r>
    </w:p>
    <w:p w:rsidR="00995733" w:rsidRDefault="00995733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संचार सम्पर्क नहुने हुँदा खवर संकलनमा कठिनाई ।</w:t>
      </w:r>
    </w:p>
    <w:p w:rsidR="00C27106" w:rsidRDefault="00C27106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विपद् उद्धार सम्बन्धी तालिम प्राप्त जनशक्तिको कमी ।</w:t>
      </w:r>
    </w:p>
    <w:p w:rsidR="00AC75F9" w:rsidRDefault="00AC75F9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समयमा उद्धार</w:t>
      </w:r>
      <w:r w:rsidR="00963B45">
        <w:rPr>
          <w:rFonts w:cs="Kalimati" w:hint="cs"/>
          <w:sz w:val="28"/>
          <w:szCs w:val="24"/>
          <w:cs/>
        </w:rPr>
        <w:t>को लागि</w:t>
      </w:r>
      <w:r>
        <w:rPr>
          <w:rFonts w:cs="Kalimati" w:hint="cs"/>
          <w:sz w:val="28"/>
          <w:szCs w:val="24"/>
          <w:cs/>
        </w:rPr>
        <w:t xml:space="preserve"> हेलिकप्टर उपलब्ध नहुनु ।</w:t>
      </w:r>
    </w:p>
    <w:p w:rsidR="0085592D" w:rsidRPr="0085592D" w:rsidRDefault="00963B45" w:rsidP="0085592D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हिमपातको समयमा लुटपाट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  <w:cs/>
        </w:rPr>
        <w:t xml:space="preserve"> चोरी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  <w:cs/>
        </w:rPr>
        <w:t xml:space="preserve"> डकैतीका घटनाहरु हुन सक्ने ।</w:t>
      </w:r>
    </w:p>
    <w:p w:rsidR="0085592D" w:rsidRPr="0085592D" w:rsidRDefault="00D2160C" w:rsidP="0085592D">
      <w:pPr>
        <w:pStyle w:val="ListParagraph"/>
        <w:spacing w:after="0" w:line="240" w:lineRule="auto"/>
        <w:ind w:left="360"/>
        <w:jc w:val="both"/>
        <w:rPr>
          <w:rFonts w:cs="Kalimati"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१०</w:t>
      </w:r>
      <w:r w:rsidR="002431DC">
        <w:rPr>
          <w:rFonts w:cs="Kalimati" w:hint="cs"/>
          <w:b/>
          <w:bCs/>
          <w:sz w:val="28"/>
          <w:szCs w:val="24"/>
          <w:cs/>
        </w:rPr>
        <w:t>.</w:t>
      </w:r>
      <w:r w:rsidR="00C27106">
        <w:rPr>
          <w:rFonts w:cs="Kalimati" w:hint="cs"/>
          <w:b/>
          <w:bCs/>
          <w:sz w:val="28"/>
          <w:szCs w:val="24"/>
          <w:cs/>
        </w:rPr>
        <w:t xml:space="preserve"> हिमपात उद्धार कार्ययोजना</w:t>
      </w:r>
      <w:r w:rsidR="00C27106" w:rsidRPr="00FE25E6">
        <w:rPr>
          <w:rFonts w:ascii="Calibri" w:hAnsi="Calibri" w:cs="Calibri"/>
          <w:b/>
          <w:bCs/>
          <w:sz w:val="28"/>
          <w:szCs w:val="24"/>
          <w:cs/>
        </w:rPr>
        <w:t>:</w:t>
      </w:r>
      <w:r w:rsidR="00C27106" w:rsidRPr="00FE25E6">
        <w:rPr>
          <w:rFonts w:cs="Kalimati" w:hint="cs"/>
          <w:b/>
          <w:bCs/>
          <w:sz w:val="28"/>
          <w:szCs w:val="24"/>
          <w:cs/>
        </w:rPr>
        <w:t>-</w:t>
      </w:r>
    </w:p>
    <w:p w:rsidR="007F3D64" w:rsidRPr="00640D78" w:rsidRDefault="00C27106" w:rsidP="007F3D64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731899">
        <w:rPr>
          <w:rFonts w:cs="Kalimati" w:hint="cs"/>
          <w:b/>
          <w:bCs/>
          <w:sz w:val="32"/>
          <w:szCs w:val="28"/>
          <w:cs/>
        </w:rPr>
        <w:t>क)</w:t>
      </w:r>
      <w:r w:rsidR="007F3D64" w:rsidRPr="007F3D64">
        <w:rPr>
          <w:rFonts w:cs="Kalimati" w:hint="cs"/>
          <w:sz w:val="24"/>
          <w:szCs w:val="24"/>
          <w:cs/>
        </w:rPr>
        <w:t xml:space="preserve"> </w:t>
      </w:r>
      <w:r w:rsidR="007F3D64" w:rsidRPr="00640D78">
        <w:rPr>
          <w:rFonts w:cs="Kalimati" w:hint="cs"/>
          <w:sz w:val="24"/>
          <w:szCs w:val="24"/>
          <w:cs/>
        </w:rPr>
        <w:t xml:space="preserve"> नेपाली सेना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1687"/>
        <w:gridCol w:w="2013"/>
        <w:gridCol w:w="1781"/>
        <w:gridCol w:w="2735"/>
        <w:gridCol w:w="902"/>
      </w:tblGrid>
      <w:tr w:rsidR="007F3D64" w:rsidRPr="004017AB" w:rsidTr="00D85A53">
        <w:trPr>
          <w:trHeight w:val="548"/>
        </w:trPr>
        <w:tc>
          <w:tcPr>
            <w:tcW w:w="908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l;=g+=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p$f/ sfo{sf] k|sf/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p$f/ sfo{df vl§g] sdf)*/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;+Vof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sf/jfxLsf] k|sf/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/>
                <w:sz w:val="16"/>
                <w:szCs w:val="16"/>
                <w:lang w:val="pl-PL"/>
              </w:rPr>
              <w:t>s}=</w:t>
            </w:r>
          </w:p>
        </w:tc>
      </w:tr>
      <w:tr w:rsidR="007F3D64" w:rsidRPr="004017AB" w:rsidTr="00D85A53">
        <w:trPr>
          <w:trHeight w:val="440"/>
        </w:trPr>
        <w:tc>
          <w:tcPr>
            <w:tcW w:w="908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lxdkft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clws[t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7F3D64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1=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1÷50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tflnd k|fKt ;+Vof</w:t>
            </w:r>
          </w:p>
          <w:p w:rsidR="00D85A53" w:rsidRPr="00D85A53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2= cGo yk 1 </w:t>
            </w:r>
            <w:r>
              <w:rPr>
                <w:rFonts w:ascii="FONTASY_ HIMALI_ TT" w:hAnsi="FONTASY_ HIMALI_ TT" w:hint="cs"/>
                <w:bCs/>
                <w:sz w:val="16"/>
                <w:szCs w:val="16"/>
                <w:cs/>
                <w:lang w:val="pl-PL"/>
              </w:rPr>
              <w:t>/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  <w:r w:rsidR="00906236">
              <w:rPr>
                <w:rFonts w:ascii="FONTASY_ HIMALI_ TT" w:hAnsi="FONTASY_ HIMALI_ TT"/>
                <w:bCs/>
                <w:sz w:val="16"/>
                <w:szCs w:val="16"/>
              </w:rPr>
              <w:t>9</w:t>
            </w:r>
            <w:r w:rsidRPr="00F04A23">
              <w:rPr>
                <w:rFonts w:ascii="FONTASY_ HIMALI_ TT" w:hAnsi="FONTASY_ HIMALI_ TT"/>
                <w:bCs/>
                <w:sz w:val="16"/>
                <w:szCs w:val="16"/>
              </w:rPr>
              <w:t>5</w:t>
            </w:r>
          </w:p>
          <w:p w:rsidR="00D85A53" w:rsidRPr="00B76A49" w:rsidRDefault="00D85A53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7F3D64" w:rsidP="007F3D64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/]:So'÷p$f/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  <w:tr w:rsidR="007F3D64" w:rsidRPr="004017AB" w:rsidTr="00D85A53">
        <w:tc>
          <w:tcPr>
            <w:tcW w:w="908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D85A53" w:rsidP="00D85A53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cj?$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;*s</w:t>
            </w:r>
            <w:r>
              <w:rPr>
                <w:rFonts w:ascii="FONTASY_ HIMALI_ TT" w:hAnsi="FONTASY_ HIMALI_ TT" w:hint="cs"/>
                <w:bCs/>
                <w:sz w:val="16"/>
                <w:szCs w:val="16"/>
                <w:cs/>
                <w:lang w:val="pl-PL"/>
              </w:rPr>
              <w:t>/</w:t>
            </w:r>
            <w:r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FONTASY_ HIMALI_ TT" w:hAnsi="FONTASY_ HIMALI_ TT"/>
                <w:bCs/>
                <w:sz w:val="16"/>
                <w:szCs w:val="16"/>
              </w:rPr>
              <w:t xml:space="preserve">af^f] vf]Ng] </w:t>
            </w:r>
            <w:r w:rsidR="007F3D64"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  <w:tr w:rsidR="007F3D64" w:rsidRPr="004017AB" w:rsidTr="00D85A53">
        <w:trPr>
          <w:trHeight w:val="251"/>
        </w:trPr>
        <w:tc>
          <w:tcPr>
            <w:tcW w:w="908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7F3D64" w:rsidRPr="00B76A49" w:rsidRDefault="007F3D64" w:rsidP="007F3D64">
            <w:pPr>
              <w:jc w:val="center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</w:p>
        </w:tc>
        <w:tc>
          <w:tcPr>
            <w:tcW w:w="2735" w:type="dxa"/>
            <w:shd w:val="clear" w:color="auto" w:fill="auto"/>
          </w:tcPr>
          <w:p w:rsidR="007F3D64" w:rsidRPr="00B76A49" w:rsidRDefault="007F3D64" w:rsidP="007F3D64">
            <w:pPr>
              <w:jc w:val="both"/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</w:pPr>
            <w:r w:rsidRPr="00B76A49">
              <w:rPr>
                <w:rFonts w:ascii="FONTASY_ HIMALI_ TT" w:hAnsi="FONTASY_ HIMALI_ TT"/>
                <w:bCs/>
                <w:sz w:val="16"/>
                <w:szCs w:val="16"/>
                <w:lang w:val="pl-PL"/>
              </w:rPr>
              <w:t>k|fylds pkrf/</w:t>
            </w:r>
          </w:p>
        </w:tc>
        <w:tc>
          <w:tcPr>
            <w:tcW w:w="902" w:type="dxa"/>
            <w:shd w:val="clear" w:color="auto" w:fill="auto"/>
          </w:tcPr>
          <w:p w:rsidR="007F3D64" w:rsidRPr="004017AB" w:rsidRDefault="007F3D64" w:rsidP="007F3D64">
            <w:pPr>
              <w:jc w:val="both"/>
              <w:rPr>
                <w:rFonts w:ascii="FONTASY_ HIMALI_ TT" w:hAnsi="FONTASY_ HIMALI_ TT"/>
                <w:bCs/>
                <w:sz w:val="26"/>
                <w:szCs w:val="28"/>
                <w:lang w:val="pl-PL"/>
              </w:rPr>
            </w:pPr>
          </w:p>
        </w:tc>
      </w:tr>
    </w:tbl>
    <w:p w:rsidR="00963B45" w:rsidRDefault="00C27106" w:rsidP="007F3D64">
      <w:pPr>
        <w:pStyle w:val="ListParagraph"/>
        <w:spacing w:after="0" w:line="240" w:lineRule="auto"/>
        <w:ind w:left="0"/>
        <w:jc w:val="both"/>
        <w:rPr>
          <w:rFonts w:cs="Kalimati"/>
          <w:sz w:val="28"/>
          <w:szCs w:val="28"/>
          <w:cs/>
        </w:rPr>
      </w:pPr>
      <w:r w:rsidRPr="00731899">
        <w:rPr>
          <w:rFonts w:cs="Kalimati" w:hint="cs"/>
          <w:b/>
          <w:bCs/>
          <w:sz w:val="32"/>
          <w:szCs w:val="28"/>
          <w:cs/>
        </w:rPr>
        <w:lastRenderedPageBreak/>
        <w:t xml:space="preserve"> </w:t>
      </w:r>
    </w:p>
    <w:p w:rsidR="004300AB" w:rsidRPr="002431DC" w:rsidRDefault="002431DC" w:rsidP="004300AB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  <w:r w:rsidRPr="002431DC">
        <w:rPr>
          <w:rFonts w:cs="Kalimati" w:hint="cs"/>
          <w:sz w:val="24"/>
          <w:szCs w:val="24"/>
          <w:cs/>
        </w:rPr>
        <w:t>ख.जिल्ला प्रहरी कार्यालय मनाङको हिमपातको समयमा परिचालन हुने ड्युटीको विवरण :</w:t>
      </w:r>
    </w:p>
    <w:tbl>
      <w:tblPr>
        <w:tblW w:w="15661" w:type="dxa"/>
        <w:tblInd w:w="-612" w:type="dxa"/>
        <w:tblLook w:val="04A0"/>
      </w:tblPr>
      <w:tblGrid>
        <w:gridCol w:w="600"/>
        <w:gridCol w:w="1339"/>
        <w:gridCol w:w="1320"/>
        <w:gridCol w:w="2080"/>
        <w:gridCol w:w="685"/>
        <w:gridCol w:w="546"/>
        <w:gridCol w:w="687"/>
        <w:gridCol w:w="707"/>
        <w:gridCol w:w="520"/>
        <w:gridCol w:w="540"/>
        <w:gridCol w:w="600"/>
        <w:gridCol w:w="740"/>
        <w:gridCol w:w="740"/>
        <w:gridCol w:w="700"/>
        <w:gridCol w:w="543"/>
        <w:gridCol w:w="705"/>
        <w:gridCol w:w="689"/>
        <w:gridCol w:w="960"/>
        <w:gridCol w:w="960"/>
      </w:tblGrid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खटिने कार्यालयको नाम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डिउटीको बिवरण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डिउटी खटिने स्थान / जिम्मेवारी क्षेत्र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प्रहरी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जनशक्ति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प्र.ना.उ.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प्र.नि.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प्र.ना.नि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प्र.स.नि.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प्र.ह.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प्र.ज.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जम्मा</w:t>
            </w:r>
          </w:p>
        </w:tc>
      </w:tr>
      <w:tr w:rsidR="00640D78" w:rsidRPr="00D779CA" w:rsidTr="00640D78">
        <w:trPr>
          <w:gridAfter w:val="8"/>
          <w:wAfter w:w="6037" w:type="dxa"/>
          <w:trHeight w:val="7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जि.प्र.का.मनाङ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कमाण्ड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पोष्ट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भरी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br/>
              <w:t xml:space="preserve"> (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प्रजिअ ज्युको अध्यक्षतामा)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</w:tr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रिजर्ब टोली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 भरी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१५</w:t>
            </w:r>
          </w:p>
        </w:tc>
      </w:tr>
      <w:tr w:rsidR="00640D78" w:rsidRPr="00D779CA" w:rsidTr="00640D78">
        <w:trPr>
          <w:gridAfter w:val="8"/>
          <w:wAfter w:w="6037" w:type="dxa"/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गाडी मोबाईल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मनाङ ङिस्याङ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नाशो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गा.पा.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तिल्चिङ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देखि भारताङसम्म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 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सदर मुकाम बजार यरिया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खबर संकलन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जिल्ला भरी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सि.प्र.चौ.हुम्दे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स्याङ गा.पा.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सबै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हुम्दे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ङावल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घ्यारु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Cs w:val="22"/>
                <w:cs/>
              </w:rPr>
              <w:t>पिसाङ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सि.प्र.चौ.क्युपार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कोतो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थानचोक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तिमाङ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चामे-३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कोतो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43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सि.प्र.चौ.धारापानी मनाङ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पैदल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गस्ति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धारापानी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थोचे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,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तिल्चे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६</w:t>
            </w:r>
          </w:p>
        </w:tc>
      </w:tr>
      <w:tr w:rsidR="00640D78" w:rsidRPr="00D779CA" w:rsidTr="00640D78">
        <w:trPr>
          <w:gridAfter w:val="8"/>
          <w:wAfter w:w="6037" w:type="dxa"/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मो.सा. डिउटी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नाशो-३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 xml:space="preserve"> </w:t>
            </w: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धारापानी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640D78" w:rsidRPr="00D779CA" w:rsidTr="00640D78">
        <w:trPr>
          <w:gridAfter w:val="8"/>
          <w:wAfter w:w="6037" w:type="dxa"/>
          <w:trHeight w:val="420"/>
        </w:trPr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</w:pP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कुल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779C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</w:rPr>
              <w:t>जम्मा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१२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३४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0D78" w:rsidRPr="00D779CA" w:rsidRDefault="00640D78" w:rsidP="00D779CA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D779CA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५९</w:t>
            </w:r>
          </w:p>
        </w:tc>
      </w:tr>
      <w:tr w:rsidR="00640D78" w:rsidRPr="00D779CA" w:rsidTr="00640D7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D78" w:rsidRPr="00D779CA" w:rsidRDefault="00640D78" w:rsidP="00D779C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</w:p>
        </w:tc>
      </w:tr>
    </w:tbl>
    <w:p w:rsidR="0085592D" w:rsidRDefault="0085592D" w:rsidP="007F3D64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8"/>
          <w:szCs w:val="24"/>
        </w:rPr>
      </w:pPr>
    </w:p>
    <w:p w:rsidR="0085592D" w:rsidRDefault="0085592D" w:rsidP="007F3D64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8"/>
          <w:szCs w:val="24"/>
        </w:rPr>
      </w:pPr>
    </w:p>
    <w:p w:rsidR="007F3D64" w:rsidRPr="00731899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ग. स.प्र.बल नेपाल नं.32 गुल्म हे.क्वा मनाङको </w:t>
      </w:r>
      <w:r w:rsidRPr="00731899">
        <w:rPr>
          <w:rFonts w:cs="Kalimati" w:hint="cs"/>
          <w:sz w:val="28"/>
          <w:szCs w:val="24"/>
          <w:cs/>
        </w:rPr>
        <w:t>हिमपातको समयमा परिचालन हुने ड्युटीको विवरण</w:t>
      </w:r>
      <w:r w:rsidRPr="00731899">
        <w:rPr>
          <w:rFonts w:ascii="Calibri" w:hAnsi="Calibri" w:cs="Calibri"/>
          <w:sz w:val="28"/>
          <w:szCs w:val="24"/>
          <w:cs/>
        </w:rPr>
        <w:t>:</w:t>
      </w:r>
      <w:r w:rsidRPr="00731899">
        <w:rPr>
          <w:rFonts w:cs="Kalimati" w:hint="cs"/>
          <w:sz w:val="28"/>
          <w:szCs w:val="24"/>
          <w:cs/>
        </w:rPr>
        <w:t>-</w:t>
      </w:r>
    </w:p>
    <w:p w:rsidR="007F3D64" w:rsidRPr="00731899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8"/>
          <w:szCs w:val="6"/>
        </w:rPr>
      </w:pPr>
    </w:p>
    <w:p w:rsidR="007F3D64" w:rsidRPr="00312E92" w:rsidRDefault="007F3D64" w:rsidP="007F3D64">
      <w:pPr>
        <w:pStyle w:val="ListParagraph"/>
        <w:spacing w:after="0" w:line="240" w:lineRule="auto"/>
        <w:ind w:left="0"/>
        <w:jc w:val="both"/>
        <w:rPr>
          <w:rFonts w:cs="Kalimati"/>
          <w:sz w:val="12"/>
          <w:szCs w:val="10"/>
        </w:rPr>
      </w:pPr>
    </w:p>
    <w:tbl>
      <w:tblPr>
        <w:tblStyle w:val="TableGrid"/>
        <w:tblW w:w="4946" w:type="pct"/>
        <w:tblInd w:w="108" w:type="dxa"/>
        <w:tblLook w:val="04A0"/>
      </w:tblPr>
      <w:tblGrid>
        <w:gridCol w:w="716"/>
        <w:gridCol w:w="2983"/>
        <w:gridCol w:w="2654"/>
        <w:gridCol w:w="3565"/>
      </w:tblGrid>
      <w:tr w:rsidR="007F3D64" w:rsidRPr="00731899" w:rsidTr="007F3D64">
        <w:tc>
          <w:tcPr>
            <w:tcW w:w="340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सि.नं.</w:t>
            </w: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ड्युटीको प्रकार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जनशक्ति विवरण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center"/>
              <w:rPr>
                <w:rFonts w:cs="Kalimati"/>
                <w:b/>
                <w:bCs/>
                <w:sz w:val="28"/>
                <w:szCs w:val="24"/>
              </w:rPr>
            </w:pPr>
            <w:r w:rsidRPr="00731899">
              <w:rPr>
                <w:rFonts w:cs="Kalimati" w:hint="cs"/>
                <w:b/>
                <w:bCs/>
                <w:sz w:val="28"/>
                <w:szCs w:val="24"/>
                <w:cs/>
              </w:rPr>
              <w:t>कै.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फोकल प्वाईन्ट अफिसर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सि.अ.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समन्वय तथा ड्युटी परिचालन गर्ने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फुट पट्रोल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1/9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दैनिक परिचालन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विपद् उद्धार टोली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1/9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तत्काल परिचालन हुने गरी</w:t>
            </w: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खवर संकलन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</w:p>
        </w:tc>
      </w:tr>
      <w:tr w:rsidR="007F3D64" w:rsidRPr="00731899" w:rsidTr="007F3D64">
        <w:tc>
          <w:tcPr>
            <w:tcW w:w="340" w:type="pct"/>
          </w:tcPr>
          <w:p w:rsidR="007F3D64" w:rsidRPr="00731899" w:rsidRDefault="007F3D64" w:rsidP="00F561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511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युनिट रिजर्भ</w:t>
            </w:r>
          </w:p>
        </w:tc>
        <w:tc>
          <w:tcPr>
            <w:tcW w:w="1345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1/24</w:t>
            </w:r>
          </w:p>
        </w:tc>
        <w:tc>
          <w:tcPr>
            <w:tcW w:w="1804" w:type="pct"/>
          </w:tcPr>
          <w:p w:rsidR="007F3D64" w:rsidRPr="00731899" w:rsidRDefault="007F3D64" w:rsidP="007F3D64">
            <w:pPr>
              <w:jc w:val="both"/>
              <w:rPr>
                <w:rFonts w:cs="Kalimati"/>
                <w:sz w:val="28"/>
                <w:szCs w:val="24"/>
                <w:cs/>
              </w:rPr>
            </w:pPr>
            <w:r w:rsidRPr="00731899">
              <w:rPr>
                <w:rFonts w:cs="Kalimati" w:hint="cs"/>
                <w:sz w:val="28"/>
                <w:szCs w:val="24"/>
                <w:cs/>
              </w:rPr>
              <w:t>तत्काल परिचालन हुने गरी</w:t>
            </w:r>
          </w:p>
        </w:tc>
      </w:tr>
    </w:tbl>
    <w:p w:rsidR="00D779CA" w:rsidRDefault="00D779CA" w:rsidP="003D1EE6">
      <w:pPr>
        <w:pStyle w:val="ListParagraph"/>
        <w:spacing w:after="0" w:line="240" w:lineRule="auto"/>
        <w:ind w:left="360"/>
        <w:jc w:val="both"/>
        <w:rPr>
          <w:rFonts w:cs="Kalimati"/>
          <w:sz w:val="24"/>
          <w:szCs w:val="24"/>
        </w:rPr>
      </w:pPr>
    </w:p>
    <w:p w:rsidR="00640D78" w:rsidRDefault="00640D78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640D78" w:rsidRDefault="00640D78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85592D" w:rsidRDefault="0085592D" w:rsidP="00731899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3D1EE6" w:rsidRPr="0085592D" w:rsidRDefault="00731899" w:rsidP="0085592D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lastRenderedPageBreak/>
        <w:t>1</w:t>
      </w:r>
      <w:r w:rsidR="00D2160C">
        <w:rPr>
          <w:rFonts w:cs="Kalimati" w:hint="cs"/>
          <w:b/>
          <w:bCs/>
          <w:sz w:val="24"/>
          <w:szCs w:val="24"/>
          <w:cs/>
        </w:rPr>
        <w:t>१</w:t>
      </w:r>
      <w:r w:rsidR="003D1EE6">
        <w:rPr>
          <w:rFonts w:cs="Kalimati" w:hint="cs"/>
          <w:b/>
          <w:bCs/>
          <w:sz w:val="24"/>
          <w:szCs w:val="24"/>
          <w:cs/>
        </w:rPr>
        <w:t xml:space="preserve">. </w:t>
      </w:r>
      <w:r w:rsidR="003D1EE6" w:rsidRPr="003D1EE6">
        <w:rPr>
          <w:rFonts w:cs="Kalimati" w:hint="cs"/>
          <w:b/>
          <w:bCs/>
          <w:sz w:val="24"/>
          <w:szCs w:val="24"/>
          <w:cs/>
        </w:rPr>
        <w:t>हिम</w:t>
      </w:r>
      <w:r w:rsidR="00B111F0">
        <w:rPr>
          <w:rFonts w:cs="Kalimati" w:hint="cs"/>
          <w:b/>
          <w:bCs/>
          <w:sz w:val="24"/>
          <w:szCs w:val="24"/>
          <w:cs/>
        </w:rPr>
        <w:t>पा</w:t>
      </w:r>
      <w:r w:rsidR="00E10AF7">
        <w:rPr>
          <w:rFonts w:cs="Kalimati" w:hint="cs"/>
          <w:b/>
          <w:bCs/>
          <w:sz w:val="24"/>
          <w:szCs w:val="24"/>
          <w:cs/>
        </w:rPr>
        <w:t>तको समयमा</w:t>
      </w:r>
      <w:r w:rsidR="003D1EE6" w:rsidRPr="003D1EE6">
        <w:rPr>
          <w:rFonts w:cs="Kalimati" w:hint="cs"/>
          <w:b/>
          <w:bCs/>
          <w:sz w:val="24"/>
          <w:szCs w:val="24"/>
          <w:cs/>
        </w:rPr>
        <w:t xml:space="preserve"> उद्धार कार्यको विवरण</w:t>
      </w:r>
    </w:p>
    <w:p w:rsidR="00CA4B63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हिमपातको समयमा उद्धार तथा राहतको लागि नियमित रुपमा गस्ती टोली परिचालन गर्ने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हिमपात</w:t>
      </w:r>
      <w:r w:rsidR="00971338">
        <w:rPr>
          <w:rFonts w:cs="Kalimati" w:hint="cs"/>
          <w:sz w:val="24"/>
          <w:szCs w:val="24"/>
          <w:cs/>
        </w:rPr>
        <w:t xml:space="preserve">बाट </w:t>
      </w:r>
      <w:r>
        <w:rPr>
          <w:rFonts w:cs="Kalimati" w:hint="cs"/>
          <w:sz w:val="24"/>
          <w:szCs w:val="24"/>
          <w:cs/>
        </w:rPr>
        <w:t>दुर्घटना भएको खवर प्राप्त हुनासाथ तत्काल उद्धार कार्यमा परिचालन</w:t>
      </w:r>
      <w:r w:rsidR="00971338">
        <w:rPr>
          <w:rFonts w:cs="Kalimati" w:hint="cs"/>
          <w:sz w:val="24"/>
          <w:szCs w:val="24"/>
          <w:cs/>
        </w:rPr>
        <w:t xml:space="preserve"> हुन</w:t>
      </w:r>
      <w:r>
        <w:rPr>
          <w:rFonts w:cs="Kalimati" w:hint="cs"/>
          <w:sz w:val="24"/>
          <w:szCs w:val="24"/>
          <w:cs/>
        </w:rPr>
        <w:t xml:space="preserve"> जुनियर अधिकृतको कमाण्डमा १/९ जनाको नफ्रीमा विपद् उद्धार टोली दैनिक स्ट्याण्डवाई राख्ने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हिमपातको समयमा खवर प्राप्त</w:t>
      </w:r>
      <w:r w:rsidR="00963B45">
        <w:rPr>
          <w:rFonts w:cs="Kalimati" w:hint="cs"/>
          <w:sz w:val="24"/>
          <w:szCs w:val="24"/>
          <w:cs/>
        </w:rPr>
        <w:t>ि</w:t>
      </w:r>
      <w:r w:rsidRPr="004300AB">
        <w:rPr>
          <w:rFonts w:cs="Kalimati" w:hint="cs"/>
          <w:sz w:val="24"/>
          <w:szCs w:val="24"/>
          <w:cs/>
        </w:rPr>
        <w:t xml:space="preserve"> लागि </w:t>
      </w:r>
      <w:r w:rsidR="004365F2">
        <w:rPr>
          <w:rFonts w:cs="Kalimati" w:hint="cs"/>
          <w:sz w:val="24"/>
          <w:szCs w:val="24"/>
          <w:cs/>
        </w:rPr>
        <w:t>प्रमुख जिल्ला अधिकारीको ०६६४४०१३३ र ९८५६०३७७७७, नेपाली सेनाको ०६६४४०२२</w:t>
      </w:r>
      <w:r w:rsidR="00D85A53">
        <w:rPr>
          <w:rFonts w:cs="Kalimati" w:hint="cs"/>
          <w:sz w:val="24"/>
          <w:szCs w:val="24"/>
          <w:cs/>
        </w:rPr>
        <w:t>२</w:t>
      </w:r>
      <w:r w:rsidR="004365F2">
        <w:rPr>
          <w:rFonts w:cs="Kalimati" w:hint="cs"/>
          <w:sz w:val="24"/>
          <w:szCs w:val="24"/>
          <w:cs/>
        </w:rPr>
        <w:t xml:space="preserve"> र ९८५७०४०९०४ नेपाल प्रहरीको ०६६४४०११९ र ९८५६०३५५५५ तथा </w:t>
      </w:r>
      <w:r w:rsidRPr="004300AB">
        <w:rPr>
          <w:rFonts w:cs="Kalimati" w:hint="cs"/>
          <w:sz w:val="24"/>
          <w:szCs w:val="24"/>
          <w:cs/>
        </w:rPr>
        <w:t>सशस्त्र प्रहरी बल नेपालको टोल फ्रि</w:t>
      </w:r>
      <w:r w:rsidR="00B111F0">
        <w:rPr>
          <w:rFonts w:cs="Kalimati" w:hint="cs"/>
          <w:sz w:val="24"/>
          <w:szCs w:val="24"/>
          <w:cs/>
        </w:rPr>
        <w:t>.</w:t>
      </w:r>
      <w:r w:rsidRPr="004300AB">
        <w:rPr>
          <w:rFonts w:cs="Kalimati" w:hint="cs"/>
          <w:sz w:val="24"/>
          <w:szCs w:val="24"/>
          <w:cs/>
        </w:rPr>
        <w:t>नं</w:t>
      </w:r>
      <w:r w:rsidRPr="004300AB">
        <w:rPr>
          <w:rFonts w:cs="Kalimati"/>
          <w:sz w:val="24"/>
          <w:szCs w:val="24"/>
        </w:rPr>
        <w:t>.</w:t>
      </w:r>
      <w:r w:rsidRPr="004300AB">
        <w:rPr>
          <w:rFonts w:cs="Kalimati" w:hint="cs"/>
          <w:color w:val="FF0000"/>
          <w:sz w:val="24"/>
          <w:szCs w:val="24"/>
          <w:cs/>
        </w:rPr>
        <w:t>1114</w:t>
      </w:r>
      <w:r w:rsidR="00D85A53">
        <w:rPr>
          <w:rFonts w:cs="Kalimati" w:hint="cs"/>
          <w:sz w:val="24"/>
          <w:szCs w:val="24"/>
          <w:cs/>
        </w:rPr>
        <w:t xml:space="preserve"> तथा </w:t>
      </w:r>
      <w:r w:rsidRPr="004300AB">
        <w:rPr>
          <w:rFonts w:cs="Kalimati" w:hint="cs"/>
          <w:sz w:val="24"/>
          <w:szCs w:val="24"/>
          <w:cs/>
        </w:rPr>
        <w:t xml:space="preserve"> </w:t>
      </w:r>
      <w:r w:rsidRPr="004300AB">
        <w:rPr>
          <w:rFonts w:cs="Kalimati" w:hint="cs"/>
          <w:color w:val="FF0000"/>
          <w:sz w:val="24"/>
          <w:szCs w:val="24"/>
          <w:cs/>
        </w:rPr>
        <w:t>066-440335 र 9851272519</w:t>
      </w:r>
      <w:r w:rsidRPr="004300AB">
        <w:rPr>
          <w:rFonts w:cs="Kalimati" w:hint="cs"/>
          <w:sz w:val="24"/>
          <w:szCs w:val="24"/>
          <w:cs/>
        </w:rPr>
        <w:t xml:space="preserve"> नंम्बरमा सर्वसाधारणको पहुच सम्म पुर्‍याउने कार्य गर्ने ।</w:t>
      </w:r>
    </w:p>
    <w:p w:rsidR="004300AB" w:rsidRP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 xml:space="preserve">हिमपातको समयमा उद्धार तथा राहत वितरणको लागि प्राप्त श्रोत </w:t>
      </w:r>
      <w:r w:rsidR="00963B45">
        <w:rPr>
          <w:rFonts w:cs="Kalimati" w:hint="cs"/>
          <w:sz w:val="24"/>
          <w:szCs w:val="24"/>
          <w:cs/>
        </w:rPr>
        <w:t>साधन सहितको विपद् उद्धार टोली प</w:t>
      </w:r>
      <w:r w:rsidRPr="004300AB">
        <w:rPr>
          <w:rFonts w:cs="Kalimati" w:hint="cs"/>
          <w:sz w:val="24"/>
          <w:szCs w:val="24"/>
          <w:cs/>
        </w:rPr>
        <w:t>र</w:t>
      </w:r>
      <w:r w:rsidR="00963B45">
        <w:rPr>
          <w:rFonts w:cs="Kalimati" w:hint="cs"/>
          <w:sz w:val="24"/>
          <w:szCs w:val="24"/>
          <w:cs/>
        </w:rPr>
        <w:t>ि</w:t>
      </w:r>
      <w:r w:rsidRPr="004300AB">
        <w:rPr>
          <w:rFonts w:cs="Kalimati" w:hint="cs"/>
          <w:sz w:val="24"/>
          <w:szCs w:val="24"/>
          <w:cs/>
        </w:rPr>
        <w:t>चालन गर्ने ।</w:t>
      </w:r>
    </w:p>
    <w:p w:rsid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हिमपात उद्धारको समयमा थप तालिम प्राप्त जनशक्तिको आवश्यकता परेमा विपद् व्यवस्थापन तालिम शिक्षालयमा समन्वय गरी दक्ष जनशक्ति झिकाउने ।</w:t>
      </w:r>
    </w:p>
    <w:p w:rsidR="004300AB" w:rsidRDefault="004300A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4300AB">
        <w:rPr>
          <w:rFonts w:cs="Kalimati" w:hint="cs"/>
          <w:sz w:val="24"/>
          <w:szCs w:val="24"/>
          <w:cs/>
        </w:rPr>
        <w:t>स्थानिय प्रशासन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अन्य सुरक्षा निकाय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गाउँपालिका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अस्पताल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तथा सरोकारवाला निकायसंग</w:t>
      </w:r>
      <w:r w:rsidRPr="004300AB">
        <w:rPr>
          <w:rFonts w:cs="Kalimati" w:hint="cs"/>
          <w:sz w:val="24"/>
          <w:szCs w:val="24"/>
          <w:cs/>
        </w:rPr>
        <w:t xml:space="preserve"> समन्वय गरी </w:t>
      </w:r>
      <w:r w:rsidRPr="004300AB">
        <w:rPr>
          <w:rFonts w:ascii="Times New Roman" w:hAnsi="Times New Roman" w:cs="Times New Roman"/>
          <w:sz w:val="24"/>
          <w:szCs w:val="24"/>
        </w:rPr>
        <w:t>Heave Equipment</w:t>
      </w:r>
      <w:r w:rsidRPr="004300AB">
        <w:rPr>
          <w:rFonts w:cs="Kalimati"/>
          <w:sz w:val="24"/>
          <w:szCs w:val="24"/>
        </w:rPr>
        <w:t xml:space="preserve"> </w:t>
      </w:r>
      <w:r w:rsidRPr="004300AB">
        <w:rPr>
          <w:rFonts w:cs="Kalimati" w:hint="cs"/>
          <w:sz w:val="24"/>
          <w:szCs w:val="24"/>
          <w:cs/>
        </w:rPr>
        <w:t>(डोजर</w:t>
      </w:r>
      <w:r w:rsidRPr="004300AB">
        <w:rPr>
          <w:rFonts w:cs="Kalimati"/>
          <w:sz w:val="24"/>
          <w:szCs w:val="24"/>
        </w:rPr>
        <w:t>,</w:t>
      </w:r>
      <w:r w:rsidRPr="004300AB">
        <w:rPr>
          <w:rFonts w:cs="Kalimati" w:hint="cs"/>
          <w:sz w:val="24"/>
          <w:szCs w:val="24"/>
          <w:cs/>
        </w:rPr>
        <w:t xml:space="preserve"> स्काभेटर) एम्बुलेन्स आदीको व्यवस्था मिलाई </w:t>
      </w:r>
      <w:r>
        <w:rPr>
          <w:rFonts w:cs="Kalimati" w:hint="cs"/>
          <w:sz w:val="24"/>
          <w:szCs w:val="24"/>
          <w:cs/>
        </w:rPr>
        <w:t>उद्धार तथा राहत कार्यमा भुमिका खेल्ने ।</w:t>
      </w:r>
    </w:p>
    <w:p w:rsidR="00971338" w:rsidRPr="00971338" w:rsidRDefault="00971338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4"/>
        </w:rPr>
      </w:pPr>
      <w:r w:rsidRPr="00971338">
        <w:rPr>
          <w:rFonts w:cs="Kalimati" w:hint="cs"/>
          <w:sz w:val="24"/>
          <w:szCs w:val="24"/>
          <w:cs/>
        </w:rPr>
        <w:t xml:space="preserve">अवस्था हेरी थप जनशक्ति </w:t>
      </w:r>
      <w:r>
        <w:rPr>
          <w:rFonts w:cs="Kalimati" w:hint="cs"/>
          <w:sz w:val="24"/>
          <w:szCs w:val="24"/>
          <w:cs/>
        </w:rPr>
        <w:t xml:space="preserve">परिचालनको लागि प्राप्त उद्धार तथा राहतका </w:t>
      </w:r>
      <w:r w:rsidRPr="00971338">
        <w:rPr>
          <w:rFonts w:cs="Kalimati" w:hint="cs"/>
          <w:sz w:val="24"/>
          <w:szCs w:val="24"/>
          <w:cs/>
        </w:rPr>
        <w:t>सामाग्री सहित आवश्यक टोली</w:t>
      </w:r>
      <w:r w:rsidRPr="00971338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</w:t>
      </w:r>
      <w:r w:rsidRPr="00971338">
        <w:rPr>
          <w:rFonts w:ascii="Times New Roman" w:hAnsi="Times New Roman" w:cs="Times New Roman"/>
          <w:sz w:val="24"/>
          <w:szCs w:val="24"/>
        </w:rPr>
        <w:t>Stand By</w:t>
      </w:r>
      <w:r w:rsidRPr="00971338">
        <w:rPr>
          <w:rFonts w:cs="Kalimati"/>
          <w:sz w:val="24"/>
          <w:szCs w:val="24"/>
        </w:rPr>
        <w:t xml:space="preserve"> </w:t>
      </w:r>
      <w:r w:rsidRPr="00971338">
        <w:rPr>
          <w:rFonts w:cs="Kalimati" w:hint="cs"/>
          <w:sz w:val="24"/>
          <w:szCs w:val="24"/>
          <w:cs/>
        </w:rPr>
        <w:t xml:space="preserve"> राख्ने ।</w:t>
      </w:r>
    </w:p>
    <w:p w:rsidR="00971338" w:rsidRDefault="00F634EC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4"/>
          <w:cs/>
        </w:rPr>
        <w:t>विपद्</w:t>
      </w:r>
      <w:r w:rsidR="00971338" w:rsidRPr="00971338">
        <w:rPr>
          <w:rFonts w:cs="Kalimati" w:hint="cs"/>
          <w:sz w:val="24"/>
          <w:szCs w:val="24"/>
          <w:cs/>
        </w:rPr>
        <w:t xml:space="preserve">व्यवस्थापनको लागि यस गुल्मले </w:t>
      </w:r>
      <w:r w:rsidR="00B111F0">
        <w:rPr>
          <w:rFonts w:cs="Kalimati" w:hint="cs"/>
          <w:sz w:val="24"/>
          <w:szCs w:val="24"/>
          <w:cs/>
        </w:rPr>
        <w:t xml:space="preserve">एक जना </w:t>
      </w:r>
      <w:r w:rsidR="00DA27CB">
        <w:rPr>
          <w:rFonts w:cs="Kalimati" w:hint="cs"/>
          <w:sz w:val="24"/>
          <w:szCs w:val="24"/>
          <w:cs/>
        </w:rPr>
        <w:t>सशस्त्र प्रहरी निरीक्षक</w:t>
      </w:r>
      <w:r w:rsidR="00B111F0">
        <w:rPr>
          <w:rFonts w:cs="Kalimati" w:hint="cs"/>
          <w:sz w:val="24"/>
          <w:szCs w:val="24"/>
          <w:cs/>
        </w:rPr>
        <w:t>लाई</w:t>
      </w:r>
      <w:r w:rsidR="00971338" w:rsidRPr="00971338">
        <w:rPr>
          <w:rFonts w:cs="Kalimati" w:hint="cs"/>
          <w:sz w:val="24"/>
          <w:szCs w:val="24"/>
          <w:cs/>
        </w:rPr>
        <w:t xml:space="preserve"> </w:t>
      </w:r>
      <w:r w:rsidR="00971338" w:rsidRPr="00B111F0">
        <w:rPr>
          <w:rFonts w:ascii="Times New Roman" w:hAnsi="Times New Roman" w:cs="Times New Roman"/>
          <w:sz w:val="28"/>
          <w:szCs w:val="28"/>
        </w:rPr>
        <w:t>Focal Point Officer</w:t>
      </w:r>
      <w:r w:rsidR="00971338" w:rsidRPr="00B111F0">
        <w:rPr>
          <w:rFonts w:cs="Kalimati" w:hint="cs"/>
          <w:sz w:val="28"/>
          <w:szCs w:val="28"/>
          <w:cs/>
        </w:rPr>
        <w:t xml:space="preserve"> </w:t>
      </w:r>
      <w:r w:rsidR="00971338" w:rsidRPr="00971338">
        <w:rPr>
          <w:rFonts w:cs="Kalimati" w:hint="cs"/>
          <w:sz w:val="24"/>
          <w:szCs w:val="24"/>
          <w:cs/>
        </w:rPr>
        <w:t>को रुपमा  जिम्मेवारी तोकी कार्य गर्दै आईरहेको</w:t>
      </w:r>
      <w:r w:rsidR="00971338">
        <w:rPr>
          <w:rFonts w:cs="Kalimati" w:hint="cs"/>
          <w:sz w:val="24"/>
          <w:szCs w:val="22"/>
          <w:cs/>
        </w:rPr>
        <w:t xml:space="preserve"> ।</w:t>
      </w:r>
    </w:p>
    <w:p w:rsidR="00DA27CB" w:rsidRPr="00312E92" w:rsidRDefault="00DA27CB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 w:rsidRPr="00DA27CB">
        <w:rPr>
          <w:rFonts w:cs="Kalimati" w:hint="cs"/>
          <w:sz w:val="24"/>
          <w:szCs w:val="24"/>
          <w:cs/>
        </w:rPr>
        <w:t>स्थानिय प्रशासन</w:t>
      </w:r>
      <w:r>
        <w:rPr>
          <w:rFonts w:cs="Kalimati"/>
          <w:sz w:val="24"/>
          <w:szCs w:val="24"/>
        </w:rPr>
        <w:t>,</w:t>
      </w:r>
      <w:r w:rsidRPr="00DA27CB">
        <w:rPr>
          <w:rFonts w:cs="Kalimati" w:hint="cs"/>
          <w:sz w:val="24"/>
          <w:szCs w:val="24"/>
          <w:cs/>
        </w:rPr>
        <w:t xml:space="preserve"> अन्य सुरक्षा निकाय</w:t>
      </w:r>
      <w:r>
        <w:rPr>
          <w:rFonts w:cs="Kalimati" w:hint="cs"/>
          <w:sz w:val="24"/>
          <w:szCs w:val="24"/>
          <w:cs/>
        </w:rPr>
        <w:t xml:space="preserve"> तथा सम्बन्धित सरोकारवाला निकायसंग समन्वय गरी हिमपातमा अलपत्र परेका व्यक्तिहरुलाई उद्धार तथा राहत वितरण कार्यमा परिचालन हुने ।</w:t>
      </w:r>
    </w:p>
    <w:p w:rsidR="00312E92" w:rsidRPr="00B96527" w:rsidRDefault="00D85A53" w:rsidP="008559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4"/>
          <w:cs/>
        </w:rPr>
        <w:t xml:space="preserve">सशस्त्र प्रहरी बल संग </w:t>
      </w:r>
      <w:r w:rsidR="00312E92">
        <w:rPr>
          <w:rFonts w:cs="Kalimati" w:hint="cs"/>
          <w:sz w:val="24"/>
          <w:szCs w:val="24"/>
          <w:cs/>
        </w:rPr>
        <w:t xml:space="preserve">विपद् व्यवस्थापन तालिम प्राप्त दक्ष जनशक्ति </w:t>
      </w:r>
      <w:r w:rsidR="00B111F0">
        <w:rPr>
          <w:rFonts w:cs="Kalimati" w:hint="cs"/>
          <w:sz w:val="24"/>
          <w:szCs w:val="24"/>
          <w:cs/>
        </w:rPr>
        <w:t>6</w:t>
      </w:r>
      <w:r w:rsidR="00312E92">
        <w:rPr>
          <w:rFonts w:cs="Kalimati" w:hint="cs"/>
          <w:sz w:val="24"/>
          <w:szCs w:val="24"/>
          <w:cs/>
        </w:rPr>
        <w:t xml:space="preserve"> जना रहेको ।</w:t>
      </w:r>
    </w:p>
    <w:p w:rsidR="00B96527" w:rsidRDefault="00B96527" w:rsidP="00B96527">
      <w:pPr>
        <w:pStyle w:val="ListParagraph"/>
        <w:ind w:left="270" w:hanging="27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1</w:t>
      </w:r>
      <w:r w:rsidR="00D2160C">
        <w:rPr>
          <w:rFonts w:cs="Kalimati" w:hint="cs"/>
          <w:b/>
          <w:bCs/>
          <w:sz w:val="28"/>
          <w:szCs w:val="24"/>
          <w:cs/>
        </w:rPr>
        <w:t>२</w:t>
      </w:r>
      <w:r>
        <w:rPr>
          <w:rFonts w:cs="Kalimati" w:hint="cs"/>
          <w:b/>
          <w:bCs/>
          <w:sz w:val="28"/>
          <w:szCs w:val="24"/>
          <w:cs/>
        </w:rPr>
        <w:t>. थप मद्धति फौज तथा युनिटको विवरण</w:t>
      </w:r>
    </w:p>
    <w:p w:rsidR="00312E92" w:rsidRPr="00312E92" w:rsidRDefault="00312E92" w:rsidP="00B96527">
      <w:pPr>
        <w:pStyle w:val="ListParagraph"/>
        <w:ind w:left="270" w:hanging="270"/>
        <w:rPr>
          <w:rFonts w:cs="Kalimati"/>
          <w:b/>
          <w:bCs/>
          <w:sz w:val="16"/>
          <w:szCs w:val="1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3484"/>
        <w:gridCol w:w="1965"/>
        <w:gridCol w:w="3569"/>
      </w:tblGrid>
      <w:tr w:rsidR="00B96527" w:rsidRPr="00516F46" w:rsidTr="00B96527">
        <w:tc>
          <w:tcPr>
            <w:tcW w:w="900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सि.नं.</w:t>
            </w:r>
          </w:p>
        </w:tc>
        <w:tc>
          <w:tcPr>
            <w:tcW w:w="3484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युनिटको नाम</w:t>
            </w:r>
          </w:p>
        </w:tc>
        <w:tc>
          <w:tcPr>
            <w:tcW w:w="1965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ठेगाना/दुरी</w:t>
            </w:r>
          </w:p>
        </w:tc>
        <w:tc>
          <w:tcPr>
            <w:tcW w:w="3569" w:type="dxa"/>
          </w:tcPr>
          <w:p w:rsidR="00B96527" w:rsidRPr="00516F46" w:rsidRDefault="00B96527" w:rsidP="00AD4DC7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516F46">
              <w:rPr>
                <w:rFonts w:cs="Kalimati" w:hint="cs"/>
                <w:b/>
                <w:bCs/>
                <w:sz w:val="24"/>
                <w:szCs w:val="22"/>
                <w:cs/>
              </w:rPr>
              <w:t>कै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आश्रित गुल्म लमजुङ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बेशिसहर 65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तत्काल जनशक्ति सहयोग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नं.23 गण तनहुँ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भाँनु 99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एम्बुलेन्स</w:t>
            </w:r>
            <w:r w:rsidRPr="00941FEF">
              <w:rPr>
                <w:rFonts w:cs="Kalimati"/>
                <w:sz w:val="28"/>
                <w:szCs w:val="24"/>
              </w:rPr>
              <w:t>,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 xml:space="preserve"> उद्धार सामाग्री सहितको जनशक्ति</w:t>
            </w:r>
          </w:p>
        </w:tc>
      </w:tr>
      <w:tr w:rsidR="00B96527" w:rsidRPr="00516F46" w:rsidTr="00B96527">
        <w:tc>
          <w:tcPr>
            <w:tcW w:w="900" w:type="dxa"/>
          </w:tcPr>
          <w:p w:rsidR="00B96527" w:rsidRPr="00516F46" w:rsidRDefault="00B96527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विपद् व्यवस्थापन तालिम शिक्षालय कुरिनटार चितवन</w:t>
            </w:r>
          </w:p>
        </w:tc>
        <w:tc>
          <w:tcPr>
            <w:tcW w:w="1965" w:type="dxa"/>
          </w:tcPr>
          <w:p w:rsidR="00B96527" w:rsidRPr="00941FEF" w:rsidRDefault="00B96527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कुरिनटार 147 कि.मि.</w:t>
            </w:r>
          </w:p>
        </w:tc>
        <w:tc>
          <w:tcPr>
            <w:tcW w:w="3569" w:type="dxa"/>
          </w:tcPr>
          <w:p w:rsidR="00B96527" w:rsidRPr="00941FEF" w:rsidRDefault="00B96527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दक्ष जनशक्ति सहितको उद्धार टोली</w:t>
            </w:r>
          </w:p>
        </w:tc>
      </w:tr>
      <w:tr w:rsidR="00312E92" w:rsidRPr="00516F46" w:rsidTr="00B96527">
        <w:tc>
          <w:tcPr>
            <w:tcW w:w="900" w:type="dxa"/>
          </w:tcPr>
          <w:p w:rsidR="00312E92" w:rsidRPr="00516F46" w:rsidRDefault="00312E92" w:rsidP="00F561EE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 w:val="28"/>
                <w:szCs w:val="24"/>
              </w:rPr>
            </w:pPr>
          </w:p>
        </w:tc>
        <w:tc>
          <w:tcPr>
            <w:tcW w:w="3484" w:type="dxa"/>
          </w:tcPr>
          <w:p w:rsidR="00312E92" w:rsidRPr="00941FEF" w:rsidRDefault="00312E92" w:rsidP="007137F8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स.प्र.बल नेपाल पर्वतीय उद्धार तालिम शिक्षालय</w:t>
            </w:r>
            <w:r w:rsidR="007137F8" w:rsidRPr="00941FEF">
              <w:rPr>
                <w:rFonts w:cs="Kalimati"/>
                <w:sz w:val="28"/>
                <w:szCs w:val="24"/>
              </w:rPr>
              <w:t>,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 xml:space="preserve"> </w:t>
            </w:r>
            <w:r w:rsidR="007137F8" w:rsidRPr="00941FEF">
              <w:rPr>
                <w:rFonts w:cs="Kalimati" w:hint="cs"/>
                <w:sz w:val="28"/>
                <w:szCs w:val="24"/>
                <w:cs/>
              </w:rPr>
              <w:t xml:space="preserve">हुम्डे </w:t>
            </w:r>
            <w:r w:rsidRPr="00941FEF">
              <w:rPr>
                <w:rFonts w:cs="Kalimati" w:hint="cs"/>
                <w:sz w:val="28"/>
                <w:szCs w:val="24"/>
                <w:cs/>
              </w:rPr>
              <w:t>मनाङ</w:t>
            </w:r>
            <w:r w:rsidR="007137F8" w:rsidRPr="00941FEF">
              <w:rPr>
                <w:rFonts w:cs="Kalima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965" w:type="dxa"/>
          </w:tcPr>
          <w:p w:rsidR="00312E92" w:rsidRPr="00941FEF" w:rsidRDefault="007137F8" w:rsidP="00AD4DC7">
            <w:pPr>
              <w:pStyle w:val="ListParagraph"/>
              <w:ind w:left="0" w:right="-108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25 कि.मि.</w:t>
            </w:r>
          </w:p>
        </w:tc>
        <w:tc>
          <w:tcPr>
            <w:tcW w:w="3569" w:type="dxa"/>
          </w:tcPr>
          <w:p w:rsidR="00312E92" w:rsidRPr="00941FEF" w:rsidRDefault="007137F8" w:rsidP="00AD4DC7">
            <w:pPr>
              <w:pStyle w:val="ListParagraph"/>
              <w:ind w:left="0" w:right="-270"/>
              <w:rPr>
                <w:rFonts w:cs="Kalimati"/>
                <w:sz w:val="28"/>
                <w:szCs w:val="24"/>
                <w:cs/>
              </w:rPr>
            </w:pPr>
            <w:r w:rsidRPr="00941FEF">
              <w:rPr>
                <w:rFonts w:cs="Kalimati" w:hint="cs"/>
                <w:sz w:val="28"/>
                <w:szCs w:val="24"/>
                <w:cs/>
              </w:rPr>
              <w:t>स्थापनाको क्रममा रहेको</w:t>
            </w:r>
          </w:p>
        </w:tc>
      </w:tr>
    </w:tbl>
    <w:p w:rsidR="00B96527" w:rsidRPr="00BC6C12" w:rsidRDefault="00B96527" w:rsidP="00B96527">
      <w:pPr>
        <w:pStyle w:val="ListParagraph"/>
        <w:ind w:left="360"/>
        <w:rPr>
          <w:rFonts w:cs="Kalimati"/>
          <w:b/>
          <w:bCs/>
          <w:sz w:val="14"/>
          <w:szCs w:val="10"/>
        </w:rPr>
      </w:pPr>
    </w:p>
    <w:tbl>
      <w:tblPr>
        <w:tblStyle w:val="TableGrid"/>
        <w:tblpPr w:leftFromText="180" w:rightFromText="180" w:vertAnchor="page" w:horzAnchor="margin" w:tblpY="2025"/>
        <w:tblW w:w="10278" w:type="dxa"/>
        <w:tblLayout w:type="fixed"/>
        <w:tblLook w:val="04A0"/>
      </w:tblPr>
      <w:tblGrid>
        <w:gridCol w:w="828"/>
        <w:gridCol w:w="1890"/>
        <w:gridCol w:w="1350"/>
        <w:gridCol w:w="1240"/>
        <w:gridCol w:w="810"/>
        <w:gridCol w:w="1190"/>
        <w:gridCol w:w="810"/>
        <w:gridCol w:w="1152"/>
        <w:gridCol w:w="1008"/>
      </w:tblGrid>
      <w:tr w:rsidR="00213989" w:rsidRPr="00E31078" w:rsidTr="003A4F94">
        <w:tc>
          <w:tcPr>
            <w:tcW w:w="828" w:type="dxa"/>
            <w:vMerge w:val="restart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lastRenderedPageBreak/>
              <w:t>सि.नं.</w:t>
            </w:r>
          </w:p>
        </w:tc>
        <w:tc>
          <w:tcPr>
            <w:tcW w:w="1890" w:type="dxa"/>
            <w:vMerge w:val="restart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सामान विवरण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नेपाली सेना रणदल गुल्म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जिल्ला प्रहरी कार्यालय</w:t>
            </w:r>
          </w:p>
        </w:tc>
        <w:tc>
          <w:tcPr>
            <w:tcW w:w="196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स.प्रहरी न. ३३ गुल्म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कै.</w:t>
            </w:r>
          </w:p>
        </w:tc>
      </w:tr>
      <w:tr w:rsidR="00213989" w:rsidRPr="00E31078" w:rsidTr="003A4F94">
        <w:trPr>
          <w:trHeight w:val="269"/>
        </w:trPr>
        <w:tc>
          <w:tcPr>
            <w:tcW w:w="828" w:type="dxa"/>
            <w:vMerge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मौ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आवश्यक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मौ.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आवश्यक</w:t>
            </w: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  <w:cs/>
              </w:rPr>
            </w:pPr>
          </w:p>
        </w:tc>
      </w:tr>
      <w:tr w:rsidR="00213989" w:rsidRPr="00E31078" w:rsidTr="003A4F94">
        <w:trPr>
          <w:trHeight w:val="279"/>
        </w:trPr>
        <w:tc>
          <w:tcPr>
            <w:tcW w:w="828" w:type="dxa"/>
            <w:vMerge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मौ.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आवश्यक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  <w:cs/>
              </w:rPr>
            </w:pPr>
          </w:p>
        </w:tc>
      </w:tr>
      <w:tr w:rsidR="00213989" w:rsidRPr="005F23AA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1.</w:t>
            </w:r>
          </w:p>
        </w:tc>
        <w:tc>
          <w:tcPr>
            <w:tcW w:w="1890" w:type="dxa"/>
            <w:vAlign w:val="center"/>
          </w:tcPr>
          <w:p w:rsidR="00213989" w:rsidRPr="005F23AA" w:rsidRDefault="00213989" w:rsidP="003A4F94">
            <w:pPr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बलेरो जिप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5F23AA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2.</w:t>
            </w:r>
          </w:p>
        </w:tc>
        <w:tc>
          <w:tcPr>
            <w:tcW w:w="1890" w:type="dxa"/>
            <w:vAlign w:val="center"/>
          </w:tcPr>
          <w:p w:rsidR="00213989" w:rsidRPr="005F23AA" w:rsidRDefault="00213989" w:rsidP="003A4F94">
            <w:pPr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मेडिकल किट ब्याग</w:t>
            </w:r>
          </w:p>
        </w:tc>
        <w:tc>
          <w:tcPr>
            <w:tcW w:w="1350" w:type="dxa"/>
            <w:vAlign w:val="center"/>
          </w:tcPr>
          <w:p w:rsidR="00213989" w:rsidRPr="005F23AA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240" w:type="dxa"/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5F23AA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3.</w:t>
            </w:r>
          </w:p>
        </w:tc>
        <w:tc>
          <w:tcPr>
            <w:tcW w:w="1890" w:type="dxa"/>
            <w:vAlign w:val="center"/>
          </w:tcPr>
          <w:p w:rsidR="00213989" w:rsidRPr="005F23AA" w:rsidRDefault="00213989" w:rsidP="003A4F94">
            <w:pPr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अक्सिजन सिलिण्डर</w:t>
            </w:r>
          </w:p>
        </w:tc>
        <w:tc>
          <w:tcPr>
            <w:tcW w:w="1350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2</w:t>
            </w:r>
          </w:p>
        </w:tc>
        <w:tc>
          <w:tcPr>
            <w:tcW w:w="810" w:type="dxa"/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5F23AA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4.</w:t>
            </w:r>
          </w:p>
        </w:tc>
        <w:tc>
          <w:tcPr>
            <w:tcW w:w="1890" w:type="dxa"/>
            <w:vAlign w:val="center"/>
          </w:tcPr>
          <w:p w:rsidR="00213989" w:rsidRPr="005F23AA" w:rsidRDefault="00213989" w:rsidP="003A4F94">
            <w:pPr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पल्सअक्सो मिटर</w:t>
            </w:r>
          </w:p>
        </w:tc>
        <w:tc>
          <w:tcPr>
            <w:tcW w:w="1350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  <w:r w:rsidRPr="005F23AA">
              <w:rPr>
                <w:rFonts w:cs="Kalimati" w:hint="cs"/>
                <w:cs/>
              </w:rPr>
              <w:t>1</w:t>
            </w:r>
          </w:p>
        </w:tc>
        <w:tc>
          <w:tcPr>
            <w:tcW w:w="1240" w:type="dxa"/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5F23AA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बाल्टीन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5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8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6.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स्ट्रेचर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  <w:cs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7.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  <w:cs/>
              </w:rPr>
            </w:pP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सावेल/बेल्चा</w:t>
            </w:r>
            <w:r>
              <w:rPr>
                <w:rFonts w:cs="Kalimati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35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१०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8.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भर्‌याङ्ग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9.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वायर कटर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10.</w:t>
            </w:r>
          </w:p>
        </w:tc>
        <w:tc>
          <w:tcPr>
            <w:tcW w:w="1890" w:type="dxa"/>
            <w:vAlign w:val="center"/>
          </w:tcPr>
          <w:p w:rsidR="00213989" w:rsidRPr="000D4CDC" w:rsidRDefault="00213989" w:rsidP="003A4F94">
            <w:pPr>
              <w:rPr>
                <w:rFonts w:cstheme="minorHAnsi"/>
              </w:rPr>
            </w:pPr>
            <w:r>
              <w:rPr>
                <w:rFonts w:cs="Kalimati" w:hint="cs"/>
                <w:cs/>
              </w:rPr>
              <w:t>जिपिएस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11.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हेलमेट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25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१५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12.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रिट्रो रिफलेकटीभ 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8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13.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वाटर प्रुफ ज्याकेट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14.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रयाप्लिङ्ग रोप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150 </w:t>
            </w:r>
            <w:r w:rsidR="00D85A53">
              <w:rPr>
                <w:rFonts w:cs="Kalimati" w:hint="cs"/>
                <w:cs/>
              </w:rPr>
              <w:t>मि.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५/५०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15.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पर्शनल रोप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16.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स्नो सावेल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17.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जुमर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18.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पुल्ली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19.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स्ट्रयाप् बेल्ट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20.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फिगर एट क्याराविनर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21.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क्याराविनर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22.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हेड टर्च /टर्च लाइट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23.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र्‌याप्लिङ्ग ग्लोभ्स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24.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क्याराविनर लक/अनलक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5/5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25.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रक हम्बर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26.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चेष्ट हार्नेश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27.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क्लाईम्बिङ्ग रोप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100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28.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रक पिक्टोन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29.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प्रोसिक रोप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30.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गमबुट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12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31.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आइस एक्स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32.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५१ सी सी स्व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33.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क्लो हम्बर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34.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ईलेक्ट्रिक चेन स्व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  <w:tr w:rsidR="00213989" w:rsidRPr="00E31078" w:rsidTr="003A4F94">
        <w:tc>
          <w:tcPr>
            <w:tcW w:w="828" w:type="dxa"/>
            <w:vAlign w:val="center"/>
          </w:tcPr>
          <w:p w:rsidR="00213989" w:rsidRPr="005F23AA" w:rsidRDefault="00213989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35.</w:t>
            </w:r>
          </w:p>
        </w:tc>
        <w:tc>
          <w:tcPr>
            <w:tcW w:w="1890" w:type="dxa"/>
            <w:vAlign w:val="center"/>
          </w:tcPr>
          <w:p w:rsidR="00213989" w:rsidRPr="00E31078" w:rsidRDefault="00213989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गल</w:t>
            </w:r>
          </w:p>
        </w:tc>
        <w:tc>
          <w:tcPr>
            <w:tcW w:w="135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5</w:t>
            </w:r>
          </w:p>
        </w:tc>
        <w:tc>
          <w:tcPr>
            <w:tcW w:w="1240" w:type="dxa"/>
            <w:vAlign w:val="center"/>
          </w:tcPr>
          <w:p w:rsidR="00213989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 थान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213989" w:rsidRPr="00E31078" w:rsidRDefault="00213989" w:rsidP="003A4F94">
            <w:pPr>
              <w:jc w:val="center"/>
              <w:rPr>
                <w:rFonts w:cs="Kalimati"/>
              </w:rPr>
            </w:pPr>
          </w:p>
        </w:tc>
      </w:tr>
    </w:tbl>
    <w:p w:rsidR="00213989" w:rsidRPr="003A4F94" w:rsidRDefault="003A4F94" w:rsidP="003A4F94">
      <w:pPr>
        <w:pStyle w:val="ListParagraph"/>
        <w:ind w:left="270" w:hanging="27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१३.सुरक्षा निकाय सँग मौज्दात रहेका तथा आवश्यक उद्धार सामग्रीको विवरण</w:t>
      </w:r>
    </w:p>
    <w:p w:rsidR="00213989" w:rsidRDefault="00213989" w:rsidP="00213989">
      <w:pPr>
        <w:pStyle w:val="ListParagraph"/>
        <w:ind w:left="0"/>
        <w:rPr>
          <w:rFonts w:cs="Kalimati"/>
          <w:sz w:val="28"/>
          <w:szCs w:val="24"/>
        </w:rPr>
      </w:pPr>
    </w:p>
    <w:p w:rsidR="00213989" w:rsidRPr="004D1942" w:rsidRDefault="00213989" w:rsidP="00213989">
      <w:pPr>
        <w:rPr>
          <w:cs/>
        </w:rPr>
        <w:sectPr w:rsidR="00213989" w:rsidRPr="004D1942" w:rsidSect="003A4F94">
          <w:footerReference w:type="default" r:id="rId11"/>
          <w:type w:val="continuous"/>
          <w:pgSz w:w="12240" w:h="15840"/>
          <w:pgMar w:top="900" w:right="990" w:bottom="540" w:left="1440" w:header="288" w:footer="0" w:gutter="0"/>
          <w:cols w:space="720"/>
          <w:docGrid w:linePitch="360"/>
        </w:sectPr>
      </w:pPr>
    </w:p>
    <w:p w:rsidR="00213989" w:rsidRPr="00B70ADA" w:rsidRDefault="00213989" w:rsidP="00213989">
      <w:pPr>
        <w:pStyle w:val="ListParagraph"/>
        <w:ind w:left="990" w:hanging="630"/>
        <w:rPr>
          <w:rFonts w:cs="Kalimati"/>
          <w:sz w:val="12"/>
          <w:szCs w:val="10"/>
        </w:rPr>
      </w:pPr>
    </w:p>
    <w:p w:rsidR="00213989" w:rsidRPr="00213989" w:rsidRDefault="00213989" w:rsidP="00213989">
      <w:pPr>
        <w:rPr>
          <w:rFonts w:cs="Kalimati"/>
          <w:b/>
          <w:bCs/>
          <w:sz w:val="2"/>
          <w:szCs w:val="2"/>
          <w:cs/>
        </w:rPr>
        <w:sectPr w:rsidR="00213989" w:rsidRPr="00213989" w:rsidSect="00BC6C12">
          <w:type w:val="continuous"/>
          <w:pgSz w:w="12240" w:h="15840"/>
          <w:pgMar w:top="810" w:right="990" w:bottom="720" w:left="1440" w:header="720" w:footer="42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365"/>
        <w:tblW w:w="9882" w:type="dxa"/>
        <w:tblLayout w:type="fixed"/>
        <w:tblLook w:val="04A0"/>
      </w:tblPr>
      <w:tblGrid>
        <w:gridCol w:w="828"/>
        <w:gridCol w:w="1890"/>
        <w:gridCol w:w="1350"/>
        <w:gridCol w:w="1170"/>
        <w:gridCol w:w="810"/>
        <w:gridCol w:w="1260"/>
        <w:gridCol w:w="883"/>
        <w:gridCol w:w="1007"/>
        <w:gridCol w:w="684"/>
      </w:tblGrid>
      <w:tr w:rsidR="003A4F94" w:rsidRPr="005F23AA" w:rsidTr="003A4F94">
        <w:tc>
          <w:tcPr>
            <w:tcW w:w="828" w:type="dxa"/>
            <w:vMerge w:val="restart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सि.नं.</w:t>
            </w:r>
          </w:p>
        </w:tc>
        <w:tc>
          <w:tcPr>
            <w:tcW w:w="1890" w:type="dxa"/>
            <w:vMerge w:val="restart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सामान विवरण</w:t>
            </w:r>
          </w:p>
        </w:tc>
        <w:tc>
          <w:tcPr>
            <w:tcW w:w="2520" w:type="dxa"/>
            <w:gridSpan w:val="2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नेपाली सेना रणदल गुल्म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जिल्ला प्रहरी कार्यालय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स. प्रहरी नं.33 गुल्म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कै.</w:t>
            </w:r>
          </w:p>
        </w:tc>
      </w:tr>
      <w:tr w:rsidR="003A4F94" w:rsidRPr="00E31078" w:rsidTr="003A4F94">
        <w:trPr>
          <w:trHeight w:val="269"/>
        </w:trPr>
        <w:tc>
          <w:tcPr>
            <w:tcW w:w="828" w:type="dxa"/>
            <w:vMerge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890" w:type="dxa"/>
            <w:vMerge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मौज्दात</w:t>
            </w:r>
          </w:p>
        </w:tc>
        <w:tc>
          <w:tcPr>
            <w:tcW w:w="1170" w:type="dxa"/>
            <w:vMerge w:val="restart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आवश्यकता</w:t>
            </w:r>
          </w:p>
        </w:tc>
        <w:tc>
          <w:tcPr>
            <w:tcW w:w="810" w:type="dxa"/>
            <w:vMerge w:val="restart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मौज्दात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आवश्यकता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rPr>
          <w:trHeight w:val="186"/>
        </w:trPr>
        <w:tc>
          <w:tcPr>
            <w:tcW w:w="828" w:type="dxa"/>
            <w:vMerge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890" w:type="dxa"/>
            <w:vMerge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350" w:type="dxa"/>
            <w:vMerge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1170" w:type="dxa"/>
            <w:vMerge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810" w:type="dxa"/>
            <w:vMerge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मौज्दात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आवश्यकता</w:t>
            </w: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36.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गैची</w:t>
            </w:r>
          </w:p>
        </w:tc>
        <w:tc>
          <w:tcPr>
            <w:tcW w:w="135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8 थान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37.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लाईफ ज्याकेट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5 थान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८०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38.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छाला/कपडा/रबरको पन्जा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११ जोर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12 जोर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39.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रेस्क्यु डोरी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१५० मि.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 रोल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40.</w:t>
            </w:r>
          </w:p>
        </w:tc>
        <w:tc>
          <w:tcPr>
            <w:tcW w:w="1890" w:type="dxa"/>
            <w:vAlign w:val="center"/>
          </w:tcPr>
          <w:p w:rsidR="003A4F94" w:rsidRPr="00B42440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रेस्क्यु सेफ्टी बेल्ट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41.</w:t>
            </w:r>
          </w:p>
        </w:tc>
        <w:tc>
          <w:tcPr>
            <w:tcW w:w="1890" w:type="dxa"/>
            <w:vAlign w:val="center"/>
          </w:tcPr>
          <w:p w:rsidR="003A4F94" w:rsidRPr="00B42440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फोलोराइज्ड ग्लास </w:t>
            </w:r>
            <w:r>
              <w:rPr>
                <w:rFonts w:cs="Kalimati"/>
              </w:rPr>
              <w:t>(</w:t>
            </w:r>
            <w:r>
              <w:rPr>
                <w:rFonts w:cs="Kalimati" w:hint="cs"/>
                <w:cs/>
              </w:rPr>
              <w:t>चस्मा</w:t>
            </w:r>
            <w:r>
              <w:rPr>
                <w:rFonts w:cs="Kalimati"/>
              </w:rPr>
              <w:t>)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42.</w:t>
            </w:r>
          </w:p>
        </w:tc>
        <w:tc>
          <w:tcPr>
            <w:tcW w:w="1890" w:type="dxa"/>
            <w:vAlign w:val="center"/>
          </w:tcPr>
          <w:p w:rsidR="003A4F94" w:rsidRPr="00B42440" w:rsidRDefault="003A4F94" w:rsidP="003A4F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मोटर/ टायर  ट्‌युब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5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43.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फायर एक्सटिङ्गर </w:t>
            </w:r>
            <w:r>
              <w:rPr>
                <w:rFonts w:cs="Kalimati"/>
              </w:rPr>
              <w:t>(ABC)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२०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44.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रुख काट्ने ठुलो आरा 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4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45.</w:t>
            </w:r>
          </w:p>
        </w:tc>
        <w:tc>
          <w:tcPr>
            <w:tcW w:w="1890" w:type="dxa"/>
            <w:vAlign w:val="center"/>
          </w:tcPr>
          <w:p w:rsidR="003A4F94" w:rsidRPr="00B42440" w:rsidRDefault="003A4F94" w:rsidP="003A4F94">
            <w:pPr>
              <w:rPr>
                <w:rFonts w:cs="Mangal"/>
                <w:cs/>
              </w:rPr>
            </w:pPr>
            <w:r>
              <w:rPr>
                <w:rFonts w:cs="Mangal" w:hint="cs"/>
                <w:cs/>
              </w:rPr>
              <w:t>छिनो</w:t>
            </w:r>
            <w:r>
              <w:rPr>
                <w:rFonts w:cs="Mangal"/>
              </w:rPr>
              <w:t>,</w:t>
            </w:r>
            <w:r>
              <w:rPr>
                <w:rFonts w:cs="Mangal" w:hint="cs"/>
                <w:cs/>
              </w:rPr>
              <w:t xml:space="preserve"> सानो हाते  आरा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१/१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6/6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46.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प्लाष्टिक पाईप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D85A53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२०० मि.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100 मि.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47.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रुख काट्ने जेनेरेटरयुक्त पेट्रोल द्वारा चल्ने आरा 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48.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हसिया/खुकुरी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३/३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10/10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49.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ड्रिल मेसिन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50.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फरुवा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10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51.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वाईनाकुलर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 थान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52.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ड्राई सट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53.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वाटर स्प्रे ब्याग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54.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ट्याब एसिटाजोला माईड २५० एमजी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200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55.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फर्स्ट एड बक्स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56.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स्नो बुट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11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3A4F94" w:rsidRPr="00E31078" w:rsidTr="003A4F94">
        <w:tc>
          <w:tcPr>
            <w:tcW w:w="828" w:type="dxa"/>
            <w:vAlign w:val="center"/>
          </w:tcPr>
          <w:p w:rsidR="003A4F94" w:rsidRPr="005F23AA" w:rsidRDefault="003A4F94" w:rsidP="003A4F94">
            <w:pPr>
              <w:jc w:val="center"/>
              <w:rPr>
                <w:rFonts w:cs="Kalimati"/>
                <w:b/>
                <w:bCs/>
                <w:cs/>
              </w:rPr>
            </w:pPr>
            <w:r w:rsidRPr="005F23AA">
              <w:rPr>
                <w:rFonts w:cs="Kalimati" w:hint="cs"/>
                <w:b/>
                <w:bCs/>
                <w:cs/>
              </w:rPr>
              <w:t>57.</w:t>
            </w:r>
          </w:p>
        </w:tc>
        <w:tc>
          <w:tcPr>
            <w:tcW w:w="1890" w:type="dxa"/>
            <w:vAlign w:val="center"/>
          </w:tcPr>
          <w:p w:rsidR="003A4F94" w:rsidRPr="00E31078" w:rsidRDefault="003A4F94" w:rsidP="003A4F9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बन्चरो</w:t>
            </w:r>
          </w:p>
        </w:tc>
        <w:tc>
          <w:tcPr>
            <w:tcW w:w="135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3A4F94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810" w:type="dxa"/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3A4F94" w:rsidRPr="00E31078" w:rsidRDefault="003A4F94" w:rsidP="003A4F94">
            <w:pPr>
              <w:jc w:val="center"/>
              <w:rPr>
                <w:rFonts w:cs="Kalimati"/>
              </w:rPr>
            </w:pPr>
          </w:p>
        </w:tc>
      </w:tr>
      <w:tr w:rsidR="009C56C5" w:rsidRPr="00E31078" w:rsidTr="003A4F94">
        <w:tc>
          <w:tcPr>
            <w:tcW w:w="828" w:type="dxa"/>
            <w:vAlign w:val="center"/>
          </w:tcPr>
          <w:p w:rsidR="009C56C5" w:rsidRPr="005F23AA" w:rsidRDefault="009C56C5" w:rsidP="003A4F94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५८.</w:t>
            </w:r>
          </w:p>
        </w:tc>
        <w:tc>
          <w:tcPr>
            <w:tcW w:w="1890" w:type="dxa"/>
            <w:vAlign w:val="center"/>
          </w:tcPr>
          <w:p w:rsidR="009C56C5" w:rsidRDefault="009C56C5" w:rsidP="003A4F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स्टेचर</w:t>
            </w:r>
          </w:p>
        </w:tc>
        <w:tc>
          <w:tcPr>
            <w:tcW w:w="1350" w:type="dxa"/>
            <w:vAlign w:val="center"/>
          </w:tcPr>
          <w:p w:rsidR="009C56C5" w:rsidRPr="00E31078" w:rsidRDefault="009C56C5" w:rsidP="003A4F94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9C56C5" w:rsidRDefault="009C56C5" w:rsidP="003A4F94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810" w:type="dxa"/>
            <w:vAlign w:val="center"/>
          </w:tcPr>
          <w:p w:rsidR="009C56C5" w:rsidRPr="00E31078" w:rsidRDefault="009C56C5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C56C5" w:rsidRDefault="009C56C5" w:rsidP="003A4F94">
            <w:pPr>
              <w:jc w:val="center"/>
              <w:rPr>
                <w:rFonts w:cs="Kalimati"/>
                <w:cs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C5" w:rsidRDefault="009C56C5" w:rsidP="003A4F94">
            <w:pPr>
              <w:jc w:val="center"/>
              <w:rPr>
                <w:rFonts w:cs="Kalimati"/>
                <w:cs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C5" w:rsidRPr="00E31078" w:rsidRDefault="009C56C5" w:rsidP="003A4F94">
            <w:pPr>
              <w:jc w:val="center"/>
              <w:rPr>
                <w:rFonts w:cs="Kalimati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9C56C5" w:rsidRPr="00E31078" w:rsidRDefault="009C56C5" w:rsidP="003A4F94">
            <w:pPr>
              <w:jc w:val="center"/>
              <w:rPr>
                <w:rFonts w:cs="Kalimati"/>
              </w:rPr>
            </w:pPr>
          </w:p>
        </w:tc>
      </w:tr>
    </w:tbl>
    <w:p w:rsidR="00AD4DC7" w:rsidRPr="00213989" w:rsidRDefault="00AD4DC7" w:rsidP="00213989">
      <w:pPr>
        <w:rPr>
          <w:rFonts w:cs="Kalimati"/>
          <w:b/>
          <w:bCs/>
          <w:sz w:val="28"/>
          <w:szCs w:val="24"/>
        </w:rPr>
      </w:pPr>
    </w:p>
    <w:p w:rsidR="00B96527" w:rsidRPr="00640D78" w:rsidRDefault="00B96527" w:rsidP="00640D78">
      <w:pPr>
        <w:rPr>
          <w:rFonts w:cs="Kalimati"/>
          <w:b/>
          <w:bCs/>
          <w:sz w:val="28"/>
          <w:szCs w:val="24"/>
        </w:rPr>
      </w:pPr>
      <w:r w:rsidRPr="00640D78">
        <w:rPr>
          <w:rFonts w:cs="Kalimati" w:hint="cs"/>
          <w:b/>
          <w:bCs/>
          <w:sz w:val="28"/>
          <w:szCs w:val="24"/>
          <w:cs/>
        </w:rPr>
        <w:lastRenderedPageBreak/>
        <w:t>1</w:t>
      </w:r>
      <w:r w:rsidR="00D2160C" w:rsidRPr="00640D78">
        <w:rPr>
          <w:rFonts w:cs="Kalimati" w:hint="cs"/>
          <w:b/>
          <w:bCs/>
          <w:sz w:val="28"/>
          <w:szCs w:val="24"/>
          <w:cs/>
        </w:rPr>
        <w:t>५</w:t>
      </w:r>
      <w:r w:rsidRPr="00640D78">
        <w:rPr>
          <w:rFonts w:cs="Kalimati" w:hint="cs"/>
          <w:b/>
          <w:bCs/>
          <w:sz w:val="28"/>
          <w:szCs w:val="24"/>
          <w:cs/>
        </w:rPr>
        <w:t>. राय सुझाबहरु</w:t>
      </w:r>
    </w:p>
    <w:p w:rsidR="00731899" w:rsidRPr="00731899" w:rsidRDefault="00731899" w:rsidP="00F634EC">
      <w:pPr>
        <w:pStyle w:val="ListParagraph"/>
        <w:ind w:left="990" w:hanging="900"/>
        <w:rPr>
          <w:rFonts w:cs="Kalimati"/>
          <w:b/>
          <w:bCs/>
          <w:sz w:val="18"/>
          <w:szCs w:val="14"/>
        </w:rPr>
      </w:pPr>
    </w:p>
    <w:p w:rsidR="007137F8" w:rsidRDefault="007137F8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खवर आदान प्रदान तथा हिमपातको समयमा तत्काल उद्धारको लागि जिल्ला स्थित स्थानिय निकाय</w:t>
      </w:r>
      <w:r>
        <w:rPr>
          <w:rFonts w:cs="Kalimati"/>
          <w:sz w:val="28"/>
          <w:szCs w:val="24"/>
        </w:rPr>
        <w:t xml:space="preserve">, </w:t>
      </w:r>
      <w:r>
        <w:rPr>
          <w:rFonts w:cs="Kalimati" w:hint="cs"/>
          <w:sz w:val="28"/>
          <w:szCs w:val="24"/>
          <w:cs/>
        </w:rPr>
        <w:t>समुदाय</w:t>
      </w:r>
      <w:r>
        <w:rPr>
          <w:rFonts w:cs="Kalimati"/>
          <w:sz w:val="28"/>
          <w:szCs w:val="24"/>
        </w:rPr>
        <w:t xml:space="preserve">, </w:t>
      </w:r>
      <w:r>
        <w:rPr>
          <w:rFonts w:cs="Kalimati" w:hint="cs"/>
          <w:sz w:val="28"/>
          <w:szCs w:val="24"/>
          <w:cs/>
        </w:rPr>
        <w:t>सरकारी कार्यालयहरु</w:t>
      </w:r>
      <w:r>
        <w:rPr>
          <w:rFonts w:cs="Kalimati"/>
          <w:sz w:val="28"/>
          <w:szCs w:val="24"/>
        </w:rPr>
        <w:t xml:space="preserve">  </w:t>
      </w:r>
      <w:r>
        <w:rPr>
          <w:rFonts w:cs="Kalimati" w:hint="cs"/>
          <w:sz w:val="28"/>
          <w:szCs w:val="24"/>
          <w:cs/>
        </w:rPr>
        <w:t xml:space="preserve">सम्मिलित </w:t>
      </w:r>
      <w:r w:rsidRPr="007137F8">
        <w:rPr>
          <w:rFonts w:cs="Kalimati" w:hint="cs"/>
          <w:sz w:val="28"/>
          <w:szCs w:val="24"/>
          <w:cs/>
        </w:rPr>
        <w:t>प्रभावकारी संय</w:t>
      </w:r>
      <w:r w:rsidR="00963B45">
        <w:rPr>
          <w:rFonts w:cs="Kalimati" w:hint="cs"/>
          <w:sz w:val="28"/>
          <w:szCs w:val="24"/>
          <w:cs/>
        </w:rPr>
        <w:t>न्त्र</w:t>
      </w:r>
      <w:r w:rsidRPr="007137F8">
        <w:rPr>
          <w:rFonts w:cs="Kalimati" w:hint="cs"/>
          <w:sz w:val="28"/>
          <w:szCs w:val="24"/>
          <w:cs/>
        </w:rPr>
        <w:t xml:space="preserve">को </w:t>
      </w:r>
      <w:r>
        <w:rPr>
          <w:rFonts w:cs="Kalimati" w:hint="cs"/>
          <w:sz w:val="28"/>
          <w:szCs w:val="24"/>
          <w:cs/>
        </w:rPr>
        <w:t>गठन गर्नुपर्ने ।</w:t>
      </w:r>
    </w:p>
    <w:p w:rsidR="007137F8" w:rsidRDefault="00963B45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हिमपातमा उद्धारको लागि प</w:t>
      </w:r>
      <w:r w:rsidR="007137F8">
        <w:rPr>
          <w:rFonts w:cs="Kalimati" w:hint="cs"/>
          <w:sz w:val="28"/>
          <w:szCs w:val="24"/>
          <w:cs/>
        </w:rPr>
        <w:t>र्याप्त उद्धार सामाग्री उपलब्ध हुनुपर्ने ।</w:t>
      </w:r>
    </w:p>
    <w:p w:rsidR="00F75181" w:rsidRPr="00640D78" w:rsidRDefault="007137F8" w:rsidP="00F561EE">
      <w:pPr>
        <w:pStyle w:val="ListParagraph"/>
        <w:numPr>
          <w:ilvl w:val="0"/>
          <w:numId w:val="8"/>
        </w:numPr>
        <w:spacing w:line="36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हिमपातको समयमा खाद्यन्न ढुवानीमा समस्या पर्न सक्ने भएकोले पर्याप्त मात्रमा खाद्य सामाग्री भण्डारण तथा राहत वितरण प्रभावकारी बनाउनुपर्ने ।</w:t>
      </w:r>
    </w:p>
    <w:p w:rsidR="00963B45" w:rsidRPr="00F75181" w:rsidRDefault="00963B45" w:rsidP="00F561EE">
      <w:pPr>
        <w:pStyle w:val="ListParagraph"/>
        <w:numPr>
          <w:ilvl w:val="0"/>
          <w:numId w:val="8"/>
        </w:numPr>
        <w:spacing w:line="360" w:lineRule="auto"/>
        <w:ind w:left="990" w:hanging="630"/>
        <w:rPr>
          <w:rFonts w:cs="Kalimati"/>
          <w:b/>
          <w:bCs/>
          <w:sz w:val="28"/>
          <w:szCs w:val="24"/>
        </w:rPr>
      </w:pPr>
      <w:r w:rsidRPr="00F75181">
        <w:rPr>
          <w:rFonts w:cs="Kalimati" w:hint="cs"/>
          <w:sz w:val="28"/>
          <w:szCs w:val="24"/>
          <w:cs/>
        </w:rPr>
        <w:t>मौषम पुर्वअनुमान गरि समयमै मौषम सम्बन्धी पुर्व सूचना दिनुपर्ने ।</w:t>
      </w:r>
    </w:p>
    <w:p w:rsidR="007137F8" w:rsidRPr="00F75181" w:rsidRDefault="00963B45" w:rsidP="00F561EE">
      <w:pPr>
        <w:pStyle w:val="ListParagraph"/>
        <w:numPr>
          <w:ilvl w:val="0"/>
          <w:numId w:val="8"/>
        </w:numPr>
        <w:spacing w:line="360" w:lineRule="auto"/>
        <w:ind w:left="990" w:hanging="630"/>
        <w:rPr>
          <w:rFonts w:cs="Kalimati"/>
          <w:b/>
          <w:bCs/>
          <w:sz w:val="28"/>
          <w:szCs w:val="24"/>
        </w:rPr>
      </w:pPr>
      <w:r w:rsidRPr="00F75181">
        <w:rPr>
          <w:rFonts w:cs="Kalimati" w:hint="cs"/>
          <w:sz w:val="28"/>
          <w:szCs w:val="24"/>
          <w:cs/>
        </w:rPr>
        <w:t xml:space="preserve">मुख्य मुख्य गाउँबस्ती तथा पदमार्गहरुमा मौषम सम्बन्धी जानकारी दिने सूचनाबोर्डहरु राख्‍नु पर्ने। </w:t>
      </w:r>
    </w:p>
    <w:p w:rsidR="00963B45" w:rsidRDefault="00963B45" w:rsidP="007137F8">
      <w:pPr>
        <w:pStyle w:val="ListParagraph"/>
        <w:ind w:left="990" w:hanging="900"/>
        <w:rPr>
          <w:rFonts w:cs="Kalimati"/>
          <w:b/>
          <w:bCs/>
          <w:sz w:val="28"/>
          <w:szCs w:val="24"/>
        </w:rPr>
      </w:pPr>
    </w:p>
    <w:p w:rsidR="00B96527" w:rsidRDefault="00B96527" w:rsidP="007137F8">
      <w:pPr>
        <w:pStyle w:val="ListParagraph"/>
        <w:ind w:left="990" w:hanging="900"/>
        <w:rPr>
          <w:rFonts w:cs="Kalimati"/>
          <w:b/>
          <w:bCs/>
          <w:sz w:val="28"/>
          <w:szCs w:val="24"/>
        </w:rPr>
      </w:pPr>
      <w:r w:rsidRPr="00731899">
        <w:rPr>
          <w:rFonts w:cs="Kalimati" w:hint="cs"/>
          <w:b/>
          <w:bCs/>
          <w:sz w:val="28"/>
          <w:szCs w:val="24"/>
          <w:cs/>
        </w:rPr>
        <w:t>1</w:t>
      </w:r>
      <w:r w:rsidR="00D2160C">
        <w:rPr>
          <w:rFonts w:cs="Kalimati" w:hint="cs"/>
          <w:b/>
          <w:bCs/>
          <w:sz w:val="28"/>
          <w:szCs w:val="24"/>
          <w:cs/>
        </w:rPr>
        <w:t>६</w:t>
      </w:r>
      <w:r w:rsidRPr="00731899">
        <w:rPr>
          <w:rFonts w:cs="Kalimati" w:hint="cs"/>
          <w:b/>
          <w:bCs/>
          <w:sz w:val="28"/>
          <w:szCs w:val="24"/>
          <w:cs/>
        </w:rPr>
        <w:t>.</w:t>
      </w:r>
      <w:r w:rsidRPr="00731899">
        <w:rPr>
          <w:rFonts w:cs="Kalimati"/>
          <w:b/>
          <w:bCs/>
          <w:sz w:val="28"/>
          <w:szCs w:val="24"/>
        </w:rPr>
        <w:t xml:space="preserve"> </w:t>
      </w:r>
      <w:r w:rsidRPr="00731899">
        <w:rPr>
          <w:rFonts w:cs="Kalimati" w:hint="cs"/>
          <w:b/>
          <w:bCs/>
          <w:sz w:val="28"/>
          <w:szCs w:val="24"/>
          <w:cs/>
        </w:rPr>
        <w:t>संक्षेप</w:t>
      </w:r>
      <w:r w:rsidRPr="00731899">
        <w:rPr>
          <w:rFonts w:cs="Kalimati"/>
          <w:b/>
          <w:bCs/>
          <w:sz w:val="28"/>
          <w:szCs w:val="24"/>
        </w:rPr>
        <w:t xml:space="preserve"> </w:t>
      </w:r>
    </w:p>
    <w:p w:rsidR="00731899" w:rsidRPr="00050452" w:rsidRDefault="00731899" w:rsidP="00731899">
      <w:pPr>
        <w:pStyle w:val="ListParagraph"/>
        <w:spacing w:line="360" w:lineRule="auto"/>
        <w:ind w:left="36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हिमाल पारीको विकट हिमाली जिल्लाको रुपमा परिचित भए संगै यस जिल्लाका आफ्नै भौगोलिक बिशेषता भएका कारण अन्य जिल्लाहरु भन्दा फरक प्रकृतिका प्रकोपहरु हुने गरेको पाईन्छ । जस मध्ये हिमपातको समयमा यस जिल्लाको अधिकांश गाउँबस्तिहरुमा अत्याधिक हिमपात हुन गई जनजीवन प्रभावित हुनुका साथै धनजनको क्षती भएको पाईन्छ । यस जिल्लामा बिश्‍वको सवैभन्दा अग्लो ठाउँमा रहेको हिमतालको रुपमा परिचित तिलिचो तथा अन्‍नपुर्ण पदमार्ग अन्तर्गत पर्ने थोराङलापास समेत रहेको हुँदा उक्त स्थानहरु अवलोकन गर्न स्वदेशी तथा विदेशी पर्यटकहरु प्रसस्त </w:t>
      </w:r>
      <w:r w:rsidR="003B6BC5">
        <w:rPr>
          <w:rFonts w:cs="Kalimati" w:hint="cs"/>
          <w:sz w:val="28"/>
          <w:szCs w:val="24"/>
          <w:cs/>
        </w:rPr>
        <w:t xml:space="preserve">मात्रमा आउने गरेको र हिमपातको समयमा पर्यटकहरुलाई समेत असुविधा हुने गरेको पाईन्छ । </w:t>
      </w:r>
      <w:r w:rsidRPr="00731899">
        <w:rPr>
          <w:rFonts w:cs="Kalimati" w:hint="cs"/>
          <w:sz w:val="28"/>
          <w:szCs w:val="24"/>
          <w:cs/>
        </w:rPr>
        <w:t xml:space="preserve">त्यसैले </w:t>
      </w:r>
      <w:r w:rsidR="003B6BC5">
        <w:rPr>
          <w:rFonts w:cs="Kalimati" w:hint="cs"/>
          <w:sz w:val="28"/>
          <w:szCs w:val="24"/>
          <w:cs/>
        </w:rPr>
        <w:t>हिमपातको समयमा उद्धार कार्य</w:t>
      </w:r>
      <w:r w:rsidRPr="00731899">
        <w:rPr>
          <w:rFonts w:cs="Kalimati" w:hint="cs"/>
          <w:sz w:val="28"/>
          <w:szCs w:val="24"/>
          <w:cs/>
        </w:rPr>
        <w:t xml:space="preserve"> गर्नको लागि स्थानिय प्रशासन</w:t>
      </w:r>
      <w:r w:rsidRPr="00731899">
        <w:rPr>
          <w:rFonts w:cs="Kalimati"/>
          <w:sz w:val="28"/>
          <w:szCs w:val="24"/>
        </w:rPr>
        <w:t xml:space="preserve">, </w:t>
      </w:r>
      <w:r w:rsidRPr="00731899">
        <w:rPr>
          <w:rFonts w:cs="Kalimati" w:hint="cs"/>
          <w:sz w:val="28"/>
          <w:szCs w:val="24"/>
          <w:cs/>
        </w:rPr>
        <w:t>सुरक्षा निकायहरु</w:t>
      </w:r>
      <w:r w:rsidRPr="00731899">
        <w:rPr>
          <w:rFonts w:cs="Kalimati"/>
          <w:sz w:val="28"/>
          <w:szCs w:val="24"/>
        </w:rPr>
        <w:t xml:space="preserve">, </w:t>
      </w:r>
      <w:r w:rsidRPr="00731899">
        <w:rPr>
          <w:rFonts w:cs="Kalimati" w:hint="cs"/>
          <w:sz w:val="28"/>
          <w:szCs w:val="24"/>
          <w:cs/>
        </w:rPr>
        <w:t>गाउँपालिका</w:t>
      </w:r>
      <w:r w:rsidRPr="00731899">
        <w:rPr>
          <w:rFonts w:cs="Kalimati"/>
          <w:sz w:val="28"/>
          <w:szCs w:val="24"/>
        </w:rPr>
        <w:t xml:space="preserve"> </w:t>
      </w:r>
      <w:r w:rsidRPr="00731899">
        <w:rPr>
          <w:rFonts w:cs="Kalimati" w:hint="cs"/>
          <w:sz w:val="28"/>
          <w:szCs w:val="24"/>
          <w:cs/>
        </w:rPr>
        <w:t xml:space="preserve">लगाएतका सरोकारवाला निकायहरुले आ-आफ्नो स्थानबाट आवश्यक सहयोग गरी जिम्मेवारी निर्वाह गरेको अवस्थामा </w:t>
      </w:r>
      <w:r w:rsidR="003B6BC5">
        <w:rPr>
          <w:rFonts w:cs="Kalimati" w:hint="cs"/>
          <w:sz w:val="28"/>
          <w:szCs w:val="24"/>
          <w:cs/>
        </w:rPr>
        <w:t xml:space="preserve">उद्धार तथा </w:t>
      </w:r>
      <w:r w:rsidR="0071515E">
        <w:rPr>
          <w:rFonts w:cs="Kalimati" w:hint="cs"/>
          <w:sz w:val="28"/>
          <w:szCs w:val="24"/>
          <w:cs/>
        </w:rPr>
        <w:t>राहत वितरण कार्य प्रभावकारी हुन सक्</w:t>
      </w:r>
      <w:r w:rsidR="003B6BC5">
        <w:rPr>
          <w:rFonts w:cs="Kalimati" w:hint="cs"/>
          <w:sz w:val="28"/>
          <w:szCs w:val="24"/>
          <w:cs/>
        </w:rPr>
        <w:t>छ ।</w:t>
      </w:r>
    </w:p>
    <w:p w:rsidR="00BB31FF" w:rsidRPr="00640D78" w:rsidRDefault="00B76A49" w:rsidP="00640D78">
      <w:pPr>
        <w:rPr>
          <w:rFonts w:cs="Kalimati"/>
          <w:b/>
          <w:bCs/>
          <w:sz w:val="28"/>
          <w:szCs w:val="24"/>
        </w:rPr>
      </w:pPr>
      <w:r>
        <w:rPr>
          <w:rFonts w:cs="Kalimati"/>
          <w:b/>
          <w:bCs/>
          <w:sz w:val="28"/>
          <w:szCs w:val="24"/>
          <w:cs/>
        </w:rPr>
        <w:br w:type="page"/>
      </w:r>
      <w:r w:rsidR="00640D78">
        <w:rPr>
          <w:rFonts w:cs="Kalimati" w:hint="cs"/>
          <w:b/>
          <w:bCs/>
          <w:sz w:val="28"/>
          <w:szCs w:val="24"/>
          <w:cs/>
        </w:rPr>
        <w:lastRenderedPageBreak/>
        <w:t xml:space="preserve">                                      </w:t>
      </w:r>
      <w:r w:rsidR="00BB31FF" w:rsidRPr="00640D78">
        <w:rPr>
          <w:rFonts w:cs="Kalimati" w:hint="cs"/>
          <w:b/>
          <w:bCs/>
          <w:sz w:val="28"/>
          <w:szCs w:val="24"/>
          <w:cs/>
        </w:rPr>
        <w:t>सम्पर्क नं.</w:t>
      </w:r>
    </w:p>
    <w:p w:rsidR="00731899" w:rsidRDefault="00BB31FF" w:rsidP="00BB31FF">
      <w:pPr>
        <w:pStyle w:val="ListParagraph"/>
        <w:ind w:left="990" w:hanging="900"/>
        <w:jc w:val="center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जिल्ला विपद् व्यवस्थापन समिति</w:t>
      </w:r>
    </w:p>
    <w:tbl>
      <w:tblPr>
        <w:tblStyle w:val="TableGrid"/>
        <w:tblW w:w="10901" w:type="dxa"/>
        <w:tblInd w:w="-768" w:type="dxa"/>
        <w:tblLook w:val="04A0"/>
      </w:tblPr>
      <w:tblGrid>
        <w:gridCol w:w="964"/>
        <w:gridCol w:w="2532"/>
        <w:gridCol w:w="2329"/>
        <w:gridCol w:w="2792"/>
        <w:gridCol w:w="2284"/>
      </w:tblGrid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पद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   नामथर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दर्जा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    कार्यालय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मोवार्इल नं./ र्इमेल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पुष्पराज पौडेल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प्र.जि.अ.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 प्रशासन कार्यालय मनाङ 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९८५६०३७७७७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>
              <w:rPr>
                <w:rFonts w:cs="Kalimati" w:hint="cs"/>
                <w:sz w:val="20"/>
                <w:cs/>
              </w:rPr>
              <w:t>प्रविन पौडेल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जि.स.स.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 समन्वय समितिको  कार्यालय मनाङ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</w:t>
            </w:r>
            <w:r w:rsidR="004F6027">
              <w:rPr>
                <w:rFonts w:cs="Kalimati" w:hint="cs"/>
                <w:sz w:val="20"/>
                <w:cs/>
              </w:rPr>
              <w:t>११८२०४२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लोकेन्द्र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चामे गाउँपालिका </w:t>
            </w:r>
            <w:r>
              <w:rPr>
                <w:rFonts w:cs="Kalimati" w:hint="cs"/>
                <w:sz w:val="20"/>
                <w:cs/>
              </w:rPr>
              <w:t>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९८५६०४९५३१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कान्छा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</w:p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मनाङ ङिस्याङ गाउँपालिका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९८५६०४९१५९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चन्द्र घले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नासोँ गाउँपालिका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९८४९४०८७८१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मिङमा छिरिङ लामा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अध्यक्ष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नार्पा भूमि गाउँपालिका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९८४३४१३०८३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 w:rsidR="004F6027">
              <w:rPr>
                <w:rFonts w:cs="Kalimati" w:hint="cs"/>
                <w:sz w:val="20"/>
                <w:cs/>
              </w:rPr>
              <w:t>प्रविन घिमिरे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का.प्रमुख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स्वास्थ्य सम्बन्धी हेर्ने जिल्ला स्थित कार्यालय प्रमुख/जिल्ला अस्पताल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९८६१२४२७८३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दिनेश खड्का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सेनानी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रणदल गुल्म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९८५७०४०९०४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  <w:r>
              <w:rPr>
                <w:rFonts w:cs="Kalimati" w:hint="cs"/>
                <w:sz w:val="20"/>
                <w:cs/>
              </w:rPr>
              <w:t xml:space="preserve"> टिका बहादुर कार्की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प्र.ना.उ.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जिल्ला प्रहरी कार्यालय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९८५६०३५५५५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श्री रमेश भुवाजी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स.प्र.ना.उ.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स.प्र.ब. नं.32 गुल्म चामे  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९८५१२७२५१९</w:t>
            </w: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>
              <w:rPr>
                <w:rFonts w:cs="Kalimati" w:hint="cs"/>
                <w:sz w:val="20"/>
                <w:cs/>
              </w:rPr>
              <w:t>प्रचण्ड्रमान डंगोल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प्र.अ.अ.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रा.अ.जि.का. मनाङ</w:t>
            </w:r>
          </w:p>
        </w:tc>
        <w:tc>
          <w:tcPr>
            <w:tcW w:w="2284" w:type="dxa"/>
          </w:tcPr>
          <w:p w:rsidR="00254EF2" w:rsidRPr="000A7323" w:rsidRDefault="004F6027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९८५६०४९१५२</w:t>
            </w:r>
          </w:p>
        </w:tc>
      </w:tr>
      <w:tr w:rsidR="00254EF2" w:rsidRPr="000A7323" w:rsidTr="00254EF2">
        <w:trPr>
          <w:trHeight w:val="1106"/>
        </w:trPr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</w:p>
        </w:tc>
        <w:tc>
          <w:tcPr>
            <w:tcW w:w="2792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जिल्लास्थित पूर्वाधार तथा सामाजिक विकाससँग </w:t>
            </w:r>
            <w:r w:rsidRPr="000A7323">
              <w:rPr>
                <w:rFonts w:cs="Kalimati" w:hint="cs"/>
                <w:sz w:val="20"/>
                <w:cs/>
              </w:rPr>
              <w:tab/>
            </w:r>
          </w:p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सम्बन्धित कार्यालयका प्रमुख</w:t>
            </w:r>
          </w:p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 कम्युनिष्ट पार्टी(नेकपा)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नेपाली काँग्रेस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नेपाल रेडक्रस सोसाइटी 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गैरसरकारी महासंघ</w:t>
            </w:r>
            <w:r>
              <w:rPr>
                <w:rFonts w:cs="Kalimati" w:hint="cs"/>
                <w:sz w:val="20"/>
                <w:cs/>
              </w:rPr>
              <w:t xml:space="preserve"> मनाङ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नेपाल पत्रकार महासंघ मनाङ शाखा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254EF2" w:rsidRPr="000A7323" w:rsidRDefault="00254EF2" w:rsidP="007F3D64">
            <w:pPr>
              <w:rPr>
                <w:rFonts w:cs="Kalimati"/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उद्योग वाणिज्य महासंघ मनाङ शाखा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</w:p>
        </w:tc>
      </w:tr>
      <w:tr w:rsidR="009C56C5" w:rsidRPr="000A7323" w:rsidTr="00254EF2">
        <w:tc>
          <w:tcPr>
            <w:tcW w:w="964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खाद्य संस्थान चामे शाखा</w:t>
            </w:r>
          </w:p>
        </w:tc>
        <w:tc>
          <w:tcPr>
            <w:tcW w:w="2284" w:type="dxa"/>
          </w:tcPr>
          <w:p w:rsidR="009C56C5" w:rsidRPr="000A7323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०६६४४०१०३</w:t>
            </w:r>
          </w:p>
        </w:tc>
      </w:tr>
      <w:tr w:rsidR="009C56C5" w:rsidRPr="000A7323" w:rsidTr="00254EF2">
        <w:tc>
          <w:tcPr>
            <w:tcW w:w="964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Default="009C56C5" w:rsidP="007F3D64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>ACAP</w:t>
            </w:r>
          </w:p>
        </w:tc>
        <w:tc>
          <w:tcPr>
            <w:tcW w:w="2284" w:type="dxa"/>
          </w:tcPr>
          <w:p w:rsidR="009C56C5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०६६४४०२०३</w:t>
            </w:r>
          </w:p>
        </w:tc>
      </w:tr>
      <w:tr w:rsidR="009C56C5" w:rsidRPr="000A7323" w:rsidTr="00254EF2">
        <w:tc>
          <w:tcPr>
            <w:tcW w:w="964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सदस्य</w:t>
            </w:r>
          </w:p>
        </w:tc>
        <w:tc>
          <w:tcPr>
            <w:tcW w:w="2532" w:type="dxa"/>
          </w:tcPr>
          <w:p w:rsidR="009C56C5" w:rsidRDefault="009C56C5" w:rsidP="007F3D64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श्री</w:t>
            </w:r>
          </w:p>
        </w:tc>
        <w:tc>
          <w:tcPr>
            <w:tcW w:w="2329" w:type="dxa"/>
          </w:tcPr>
          <w:p w:rsidR="009C56C5" w:rsidRPr="000A7323" w:rsidRDefault="009C56C5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प्रमुख वा प्रतिनिधि</w:t>
            </w:r>
          </w:p>
        </w:tc>
        <w:tc>
          <w:tcPr>
            <w:tcW w:w="2792" w:type="dxa"/>
          </w:tcPr>
          <w:p w:rsidR="009C56C5" w:rsidRDefault="009C56C5" w:rsidP="007F3D64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लोकप्रिय मा.वि. राष्ट्रिय सेवादल</w:t>
            </w:r>
          </w:p>
        </w:tc>
        <w:tc>
          <w:tcPr>
            <w:tcW w:w="2284" w:type="dxa"/>
          </w:tcPr>
          <w:p w:rsidR="009C56C5" w:rsidRDefault="009C56C5" w:rsidP="007F3D64">
            <w:pPr>
              <w:tabs>
                <w:tab w:val="left" w:pos="1440"/>
                <w:tab w:val="left" w:pos="5760"/>
              </w:tabs>
              <w:rPr>
                <w:rFonts w:cs="Kalimati"/>
                <w:sz w:val="20"/>
                <w:cs/>
              </w:rPr>
            </w:pPr>
          </w:p>
        </w:tc>
      </w:tr>
      <w:tr w:rsidR="00254EF2" w:rsidRPr="000A7323" w:rsidTr="00254EF2">
        <w:tc>
          <w:tcPr>
            <w:tcW w:w="964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>सदस्य सचिव</w:t>
            </w:r>
          </w:p>
        </w:tc>
        <w:tc>
          <w:tcPr>
            <w:tcW w:w="2532" w:type="dxa"/>
          </w:tcPr>
          <w:p w:rsidR="00254EF2" w:rsidRPr="000A7323" w:rsidRDefault="00254EF2" w:rsidP="007F3D64">
            <w:pPr>
              <w:rPr>
                <w:rFonts w:cs="Kalimati"/>
                <w:sz w:val="20"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श्री </w:t>
            </w:r>
            <w:r w:rsidR="006A7CEF">
              <w:rPr>
                <w:rFonts w:cs="Kalimati" w:hint="cs"/>
                <w:sz w:val="20"/>
                <w:cs/>
              </w:rPr>
              <w:t>कमल प्रसाद आचार्य</w:t>
            </w:r>
          </w:p>
        </w:tc>
        <w:tc>
          <w:tcPr>
            <w:tcW w:w="2329" w:type="dxa"/>
          </w:tcPr>
          <w:p w:rsidR="00254EF2" w:rsidRPr="000A7323" w:rsidRDefault="00254EF2" w:rsidP="006A7CEF">
            <w:pPr>
              <w:rPr>
                <w:sz w:val="20"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</w:t>
            </w:r>
            <w:r w:rsidR="006A7CEF">
              <w:rPr>
                <w:rFonts w:cs="Kalimati" w:hint="cs"/>
                <w:sz w:val="20"/>
                <w:cs/>
              </w:rPr>
              <w:t>स.</w:t>
            </w:r>
            <w:r w:rsidRPr="000A7323">
              <w:rPr>
                <w:rFonts w:cs="Kalimati" w:hint="cs"/>
                <w:sz w:val="20"/>
                <w:cs/>
              </w:rPr>
              <w:t>प्र.जि.अ.</w:t>
            </w:r>
          </w:p>
        </w:tc>
        <w:tc>
          <w:tcPr>
            <w:tcW w:w="2792" w:type="dxa"/>
          </w:tcPr>
          <w:p w:rsidR="00254EF2" w:rsidRPr="000A7323" w:rsidRDefault="00254EF2" w:rsidP="007F3D64">
            <w:pPr>
              <w:rPr>
                <w:rFonts w:cs="Kalimati"/>
                <w:sz w:val="20"/>
                <w:rtl/>
                <w:cs/>
              </w:rPr>
            </w:pPr>
            <w:r w:rsidRPr="000A7323">
              <w:rPr>
                <w:rFonts w:cs="Kalimati" w:hint="cs"/>
                <w:sz w:val="20"/>
                <w:cs/>
              </w:rPr>
              <w:t xml:space="preserve"> जिल्ला प्रशासन कार्यालय</w:t>
            </w:r>
          </w:p>
        </w:tc>
        <w:tc>
          <w:tcPr>
            <w:tcW w:w="2284" w:type="dxa"/>
          </w:tcPr>
          <w:p w:rsidR="00254EF2" w:rsidRPr="000A7323" w:rsidRDefault="00254EF2" w:rsidP="007F3D64">
            <w:pPr>
              <w:tabs>
                <w:tab w:val="left" w:pos="1440"/>
                <w:tab w:val="left" w:pos="5760"/>
              </w:tabs>
              <w:spacing w:line="276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९८५</w:t>
            </w:r>
            <w:r w:rsidR="006A7CEF">
              <w:rPr>
                <w:rFonts w:cs="Kalimati" w:hint="cs"/>
                <w:sz w:val="20"/>
                <w:cs/>
              </w:rPr>
              <w:t>५०५४२७०</w:t>
            </w:r>
          </w:p>
        </w:tc>
      </w:tr>
    </w:tbl>
    <w:p w:rsidR="00267071" w:rsidRPr="0082020C" w:rsidRDefault="00267071" w:rsidP="0082020C">
      <w:pPr>
        <w:rPr>
          <w:rFonts w:cs="Kalimati"/>
          <w:b/>
          <w:bCs/>
          <w:sz w:val="28"/>
          <w:szCs w:val="24"/>
        </w:rPr>
      </w:pPr>
      <w:r w:rsidRPr="00714188">
        <w:rPr>
          <w:rFonts w:cs="Kalimati"/>
          <w:bCs/>
          <w:sz w:val="32"/>
          <w:szCs w:val="32"/>
          <w:cs/>
          <w:lang w:val="nl-NL" w:bidi="hi-IN"/>
        </w:rPr>
        <w:lastRenderedPageBreak/>
        <w:t xml:space="preserve"> </w:t>
      </w:r>
      <w:r>
        <w:rPr>
          <w:rFonts w:cs="Kalimati" w:hint="cs"/>
          <w:bCs/>
          <w:sz w:val="32"/>
          <w:szCs w:val="32"/>
          <w:cs/>
          <w:lang w:val="nl-NL"/>
        </w:rPr>
        <w:t xml:space="preserve"> हिमपात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पहिले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गरिने</w:t>
      </w:r>
      <w:r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714188">
        <w:rPr>
          <w:rFonts w:cs="Kalimati" w:hint="cs"/>
          <w:bCs/>
          <w:sz w:val="32"/>
          <w:szCs w:val="32"/>
          <w:cs/>
          <w:lang w:val="nl-NL" w:bidi="hi-IN"/>
        </w:rPr>
        <w:t>क्रियाकलापहरु</w:t>
      </w:r>
      <w:r w:rsidRPr="00714188">
        <w:rPr>
          <w:rFonts w:cs="Kalimati" w:hint="cs"/>
          <w:bCs/>
          <w:sz w:val="32"/>
          <w:szCs w:val="32"/>
          <w:cs/>
          <w:lang w:val="nl-NL"/>
        </w:rPr>
        <w:t>ः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710"/>
        <w:gridCol w:w="1620"/>
        <w:gridCol w:w="1980"/>
        <w:gridCol w:w="2070"/>
        <w:gridCol w:w="630"/>
      </w:tblGrid>
      <w:tr w:rsidR="00267071" w:rsidRPr="00B44A14" w:rsidTr="00D85A53">
        <w:tc>
          <w:tcPr>
            <w:tcW w:w="5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</w:p>
        </w:tc>
        <w:tc>
          <w:tcPr>
            <w:tcW w:w="180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62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कसले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98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कसको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44A14">
              <w:rPr>
                <w:rFonts w:cs="Mangal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63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44A14">
              <w:rPr>
                <w:rFonts w:cs="Mangal" w:hint="cs"/>
                <w:b/>
                <w:bCs/>
                <w:sz w:val="20"/>
                <w:cs/>
                <w:lang w:bidi="hi-IN"/>
              </w:rPr>
              <w:t>कै.</w:t>
            </w: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पूर्वसूचना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प्रणालीको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cs/>
                <w:lang w:bidi="hi-IN"/>
              </w:rPr>
              <w:tab/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Calibri" w:hAnsi="Calibri" w:cs="Calibri"/>
                <w:sz w:val="20"/>
              </w:rPr>
              <w:t>L</w:t>
            </w:r>
            <w:r w:rsidRPr="002E3888">
              <w:rPr>
                <w:rFonts w:ascii="Times New Roman" w:hAnsi="Times New Roman"/>
                <w:sz w:val="20"/>
              </w:rPr>
              <w:t xml:space="preserve">DCC  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 xml:space="preserve">, सशस्त्र प्रहरी बल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टेलिफोन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मोवाइल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माइक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जोखिमपुर्ण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सुरक्षित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DCC /RM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ind w:right="-88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सम्वद्ध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आमा</w:t>
            </w:r>
            <w:r w:rsidRPr="002E3888">
              <w:rPr>
                <w:rFonts w:cs="Kalimati" w:hint="cs"/>
                <w:sz w:val="20"/>
                <w:cs/>
              </w:rPr>
              <w:t>/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महिला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समुह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वासिन्दा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वैठक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छलफल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अर्न्तक्रिया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अनुगमन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E3888">
              <w:rPr>
                <w:rFonts w:ascii="Arial" w:hAnsi="Arial" w:cs="Arial"/>
                <w:sz w:val="20"/>
              </w:rPr>
              <w:t>DDMC / LDMC/DHO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क्लवहरु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आवश्यक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ढुवानीका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साधन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दक्ष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हे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अहेव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अनमी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70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सामाग्री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DDMC/LDMC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 सशस्त्र प्रहरी बल,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स्टेचर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वाकस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अन्य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पानी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सरसफाइको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रहेका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गाउँपालिकाहरु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स्वास्थ्यकर्मी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</w:rPr>
              <w:t>पियूस/</w:t>
            </w:r>
            <w:r w:rsidRPr="002E3888">
              <w:rPr>
                <w:rFonts w:ascii="Times New Roman" w:hAnsi="Times New Roman" w:cs="Kalimati"/>
                <w:sz w:val="20"/>
              </w:rPr>
              <w:t>Water Guard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358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भण्डारण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खाद्यसंथान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</w:rPr>
              <w:t>«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मनाङ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वणिज्य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>,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संस्थाहरु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चामल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विस्कुट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चिउरा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चाउचाउ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नुन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तेल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दाल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आदि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।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आवास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गैर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खाद्यसामग्री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18"/>
                <w:szCs w:val="18"/>
              </w:rPr>
            </w:pPr>
            <w:r w:rsidRPr="002E3888">
              <w:rPr>
                <w:rFonts w:ascii="Times New Roman" w:hAnsi="Times New Roman"/>
                <w:sz w:val="20"/>
              </w:rPr>
              <w:t>DDMC</w:t>
            </w:r>
            <w:r w:rsidRPr="00605C5B">
              <w:rPr>
                <w:rFonts w:cs="Kalimati" w:hint="cs"/>
                <w:sz w:val="18"/>
                <w:szCs w:val="18"/>
                <w:cs/>
              </w:rPr>
              <w:t xml:space="preserve"> 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605C5B">
              <w:rPr>
                <w:rFonts w:cs="Kalimati" w:hint="cs"/>
                <w:sz w:val="18"/>
                <w:szCs w:val="18"/>
                <w:cs/>
              </w:rPr>
              <w:t>नेपाल रेडक्रस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 xml:space="preserve"> र सशस्त्र प्रहरी बल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त्रिपाल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कपडा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भाडाकुडा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शैक्षिक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समुदायमा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इकाई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गा.पा. तथा 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विद्यालय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शिक्षक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अविभावक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विद्यार्थी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किताव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कापी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सेट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601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प्रवन्ध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(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ढुवानी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भण्डारण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)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क्षेत्रहरुमा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ind w:right="-108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>
              <w:rPr>
                <w:rFonts w:cs="Kalimati" w:hint="cs"/>
                <w:sz w:val="20"/>
                <w:cs/>
              </w:rPr>
              <w:t>,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 xml:space="preserve">, सशस्त्र प्रहरी बल,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खाद्यसंस्थान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</w:rPr>
              <w:t>«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>
              <w:rPr>
                <w:rFonts w:cs="Kalimati" w:hint="cs"/>
                <w:sz w:val="20"/>
                <w:cs/>
              </w:rPr>
              <w:t>तह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खच्चड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घोडा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मानिस</w:t>
            </w:r>
            <w:r w:rsidRPr="002E3888">
              <w:rPr>
                <w:rFonts w:cs="Kalimati"/>
                <w:sz w:val="20"/>
              </w:rPr>
              <w:t xml:space="preserve">, 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ट्रयाक्टर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जीप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आवश्य</w:t>
            </w:r>
            <w:r w:rsidRPr="002E3888">
              <w:rPr>
                <w:rFonts w:cs="Kalimati" w:hint="cs"/>
                <w:sz w:val="20"/>
                <w:cs/>
              </w:rPr>
              <w:t>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सबै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सामाग्रीहरु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007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ind w:right="-58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१०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कोषको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>DDMC/LDMC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वाणिज्य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  <w:u w:val="single"/>
              </w:rPr>
            </w:pP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</w:rPr>
              <w:t>संचित रकम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color w:val="FF0000"/>
                <w:sz w:val="20"/>
                <w:u w:val="single"/>
              </w:rPr>
            </w:pPr>
          </w:p>
        </w:tc>
      </w:tr>
      <w:tr w:rsidR="00267071" w:rsidRPr="002E3888" w:rsidTr="00D85A53">
        <w:trPr>
          <w:trHeight w:val="2681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११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सूचना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केन्द्रको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3888">
              <w:rPr>
                <w:rFonts w:ascii="Times New Roman" w:hAnsi="Times New Roman"/>
                <w:sz w:val="20"/>
              </w:rPr>
              <w:t xml:space="preserve">DDMC/LDMC </w:t>
            </w:r>
          </w:p>
        </w:tc>
        <w:tc>
          <w:tcPr>
            <w:tcW w:w="198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सशस्त्र प्रहरी बल,</w:t>
            </w:r>
          </w:p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</w:rPr>
              <w:t>,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कार्यालयका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सेवा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केन्द्रहरु</w:t>
            </w:r>
            <w:r w:rsidRPr="002E3888">
              <w:rPr>
                <w:sz w:val="20"/>
              </w:rPr>
              <w:t>,</w:t>
            </w:r>
            <w:r w:rsidRPr="002E3888">
              <w:rPr>
                <w:rFonts w:ascii="Simplified Arabic" w:hAnsi="Simplified Arabic" w:cs="Simplified Arabic"/>
                <w:sz w:val="20"/>
              </w:rPr>
              <w:t xml:space="preserve">ACAP,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डि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व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267071" w:rsidRPr="00605C5B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</w:rPr>
            </w:pP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जिल्ला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प्रशासन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cs/>
                <w:lang w:bidi="hi-IN"/>
              </w:rPr>
              <w:t>कार्यालय</w:t>
            </w:r>
            <w:r w:rsidRPr="00605C5B">
              <w:rPr>
                <w:rFonts w:cs="Kalimati"/>
                <w:spacing w:val="-14"/>
                <w:sz w:val="20"/>
                <w:cs/>
                <w:lang w:bidi="hi-IN"/>
              </w:rPr>
              <w:t xml:space="preserve">  </w:t>
            </w:r>
          </w:p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</w:rPr>
              <w:t>–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४४०१३३</w:t>
            </w:r>
            <w:r w:rsidRPr="002E3888">
              <w:rPr>
                <w:rFonts w:cs="Kalimati"/>
                <w:sz w:val="20"/>
              </w:rPr>
              <w:t xml:space="preserve">, </w:t>
            </w:r>
          </w:p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066-440335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०६६ </w:t>
            </w:r>
            <w:r>
              <w:rPr>
                <w:rFonts w:cs="Kalimati" w:hint="eastAsia"/>
                <w:sz w:val="20"/>
                <w:cs/>
              </w:rPr>
              <w:t>-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४४०१३९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९८५६०३७७७७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९८५१००३९०३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 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</w:rPr>
              <w:t>–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४४०१९९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066-440140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  <w:tr w:rsidR="00267071" w:rsidRPr="002E3888" w:rsidTr="00D85A53">
        <w:trPr>
          <w:trHeight w:val="1430"/>
        </w:trPr>
        <w:tc>
          <w:tcPr>
            <w:tcW w:w="540" w:type="dxa"/>
            <w:vAlign w:val="center"/>
          </w:tcPr>
          <w:p w:rsidR="00267071" w:rsidRPr="002E3888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180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bCs/>
                <w:spacing w:val="-16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जनचेतना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अभिवृद्धि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तालिम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गोष्ठि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कृषि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pacing w:val="-14"/>
                <w:sz w:val="20"/>
                <w:cs/>
              </w:rPr>
              <w:t>ज्ञान केन्द्र, डि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व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cs/>
                <w:lang w:bidi="hi-IN"/>
              </w:rPr>
              <w:t>का</w:t>
            </w:r>
            <w:r w:rsidRPr="002E3888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pacing w:val="-14"/>
                <w:sz w:val="20"/>
              </w:rPr>
              <w:t>,</w:t>
            </w:r>
            <w:r w:rsidRPr="002E3888">
              <w:rPr>
                <w:spacing w:val="-14"/>
                <w:sz w:val="20"/>
              </w:rPr>
              <w:t xml:space="preserve"> </w:t>
            </w:r>
            <w:r w:rsidRPr="002E3888">
              <w:rPr>
                <w:rFonts w:ascii="Times New Roman" w:hAnsi="Times New Roman"/>
                <w:sz w:val="20"/>
              </w:rPr>
              <w:t>ACAP</w:t>
            </w:r>
            <w:r w:rsidRPr="002E3888">
              <w:rPr>
                <w:rFonts w:cs="Kalimati"/>
                <w:sz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cs/>
              </w:rPr>
              <w:t>ं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2E3888">
              <w:rPr>
                <w:rFonts w:cs="Kalimati" w:hint="cs"/>
                <w:sz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</w:rPr>
              <w:t xml:space="preserve">,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267071" w:rsidRPr="002E3888" w:rsidRDefault="00267071" w:rsidP="00D85A53">
            <w:pPr>
              <w:spacing w:after="0" w:line="240" w:lineRule="auto"/>
              <w:rPr>
                <w:sz w:val="20"/>
              </w:rPr>
            </w:pPr>
          </w:p>
        </w:tc>
      </w:tr>
    </w:tbl>
    <w:p w:rsidR="00267071" w:rsidRDefault="00267071" w:rsidP="00267071">
      <w:pPr>
        <w:tabs>
          <w:tab w:val="center" w:pos="6480"/>
          <w:tab w:val="left" w:pos="8985"/>
        </w:tabs>
        <w:jc w:val="center"/>
        <w:rPr>
          <w:b/>
          <w:sz w:val="32"/>
          <w:szCs w:val="32"/>
        </w:rPr>
      </w:pPr>
    </w:p>
    <w:p w:rsidR="00267071" w:rsidRPr="000E5928" w:rsidRDefault="00267071" w:rsidP="00267071">
      <w:pPr>
        <w:tabs>
          <w:tab w:val="center" w:pos="6480"/>
          <w:tab w:val="left" w:pos="8985"/>
        </w:tabs>
        <w:rPr>
          <w:rFonts w:cs="Kalimati"/>
          <w:bCs/>
          <w:sz w:val="32"/>
          <w:szCs w:val="32"/>
        </w:rPr>
      </w:pPr>
      <w:r>
        <w:rPr>
          <w:rFonts w:cs="Kalimati" w:hint="cs"/>
          <w:bCs/>
          <w:sz w:val="32"/>
          <w:szCs w:val="32"/>
          <w:cs/>
        </w:rPr>
        <w:t>हिमपातको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समयमा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गरिने</w:t>
      </w:r>
      <w:r w:rsidRPr="000E5928">
        <w:rPr>
          <w:rFonts w:cs="Kalimati"/>
          <w:bCs/>
          <w:sz w:val="32"/>
          <w:szCs w:val="32"/>
          <w:cs/>
        </w:rPr>
        <w:t xml:space="preserve"> </w:t>
      </w:r>
      <w:r w:rsidRPr="000E5928">
        <w:rPr>
          <w:rFonts w:cs="Kalimati" w:hint="cs"/>
          <w:bCs/>
          <w:sz w:val="32"/>
          <w:szCs w:val="32"/>
          <w:cs/>
        </w:rPr>
        <w:t>क्रियाकलापहरुः</w:t>
      </w:r>
    </w:p>
    <w:tbl>
      <w:tblPr>
        <w:tblW w:w="10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350"/>
        <w:gridCol w:w="1060"/>
        <w:gridCol w:w="1370"/>
        <w:gridCol w:w="1350"/>
        <w:gridCol w:w="1440"/>
        <w:gridCol w:w="2090"/>
        <w:gridCol w:w="1440"/>
      </w:tblGrid>
      <w:tr w:rsidR="00267071" w:rsidRPr="00B44A14" w:rsidTr="00D85A53">
        <w:tc>
          <w:tcPr>
            <w:tcW w:w="630" w:type="dxa"/>
            <w:vAlign w:val="center"/>
          </w:tcPr>
          <w:p w:rsidR="00267071" w:rsidRPr="00B44A14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 w:rsidRPr="00B44A1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</w:p>
        </w:tc>
        <w:tc>
          <w:tcPr>
            <w:tcW w:w="135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कहिले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370" w:type="dxa"/>
            <w:vAlign w:val="center"/>
          </w:tcPr>
          <w:p w:rsidR="00267071" w:rsidRPr="00B44A14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35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कसले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4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कसको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9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1440" w:type="dxa"/>
            <w:vAlign w:val="center"/>
          </w:tcPr>
          <w:p w:rsidR="00267071" w:rsidRPr="00B44A14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</w:rPr>
            </w:pP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उपलव्ध</w:t>
            </w:r>
            <w:r w:rsidRPr="00B44A14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खोज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2E3888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सशस्त्र प्रहरी बल,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0543ED">
              <w:rPr>
                <w:rFonts w:cs="Kalimati"/>
                <w:sz w:val="20"/>
              </w:rPr>
              <w:t>,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pacing w:val="-16"/>
                <w:sz w:val="20"/>
              </w:rPr>
            </w:pP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राजनीतिक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दल</w:t>
            </w:r>
            <w:r w:rsidRPr="000543ED">
              <w:rPr>
                <w:rFonts w:cs="Kalimati"/>
                <w:spacing w:val="-16"/>
                <w:sz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pacing w:val="-16"/>
                <w:sz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जनप्रतिनिधी</w:t>
            </w:r>
            <w:r>
              <w:rPr>
                <w:rFonts w:cs="Kalimati"/>
                <w:spacing w:val="-16"/>
                <w:sz w:val="20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समुदायका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pacing w:val="-16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प्रकोपको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अनुसार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डोरी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वेल्चा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गल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कोदालो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लाईफ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ज्याकेट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>
              <w:rPr>
                <w:rFonts w:cs="Kalimati" w:hint="cs"/>
                <w:sz w:val="20"/>
                <w:cs/>
              </w:rPr>
              <w:t>, सशस्त्र प्रहरी बल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स्वयंसेवकहरु</w:t>
            </w:r>
          </w:p>
        </w:tc>
      </w:tr>
      <w:tr w:rsidR="00267071" w:rsidRPr="000543ED" w:rsidTr="00D85A53">
        <w:trPr>
          <w:trHeight w:val="1007"/>
        </w:trPr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cs/>
                <w:lang w:bidi="hi-IN"/>
              </w:rPr>
              <w:tab/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सुरक्षित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ल्याएर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कर्मी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खटिएका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वाकस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मृत</w:t>
            </w:r>
            <w:r w:rsidR="00637154">
              <w:rPr>
                <w:rFonts w:cs="Kalimati" w:hint="cs"/>
                <w:sz w:val="20"/>
                <w:cs/>
              </w:rPr>
              <w:t>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तथ्याङ्क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संकलन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केन्द्रीय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समितिमा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पठाउने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000000" w:themeColor="text1"/>
                <w:sz w:val="20"/>
              </w:rPr>
            </w:pP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सात</w:t>
            </w:r>
            <w:r w:rsidRPr="000543ED">
              <w:rPr>
                <w:rFonts w:cs="Kalimati"/>
                <w:color w:val="000000" w:themeColor="text1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color w:val="000000" w:themeColor="text1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</w:p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RM / DDMC,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LDMC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</w:rPr>
              <w:t xml:space="preserve">,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सशस्त्र प्रहरी बल,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कपी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डड्पेन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फर्मेट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४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अस्पतालमा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 xml:space="preserve">PHC, HP, SHP,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आयूर्वेद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उपकरण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अस्थायी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वासस्थानको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विद्यालय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सामुदायिक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महिला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समुहको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क्लबको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भवन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समुदाय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/>
                <w:sz w:val="20"/>
              </w:rPr>
              <w:t>,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ACAP, CAMC</w:t>
            </w:r>
            <w:r w:rsidRPr="000543ED">
              <w:rPr>
                <w:rFonts w:cs="Kalimati"/>
                <w:sz w:val="20"/>
              </w:rPr>
              <w:t xml:space="preserve">, 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बन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उपसमिति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राजनैतिक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दलहरु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त्रिपाल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काठ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अन्य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सामग्री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FF0000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वितरण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आवस्यक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0543ED">
              <w:rPr>
                <w:rFonts w:ascii="Times New Roman" w:hAnsi="Times New Roman" w:cs="Kalimati"/>
                <w:sz w:val="20"/>
              </w:rPr>
              <w:t xml:space="preserve"> DDMC,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</w:t>
            </w:r>
            <w:r w:rsidRPr="000543ED">
              <w:rPr>
                <w:rFonts w:ascii="Times New Roman" w:hAnsi="Times New Roman" w:cs="Kalimati"/>
                <w:sz w:val="20"/>
              </w:rPr>
              <w:t xml:space="preserve">LDMC, </w:t>
            </w:r>
            <w:r w:rsidRPr="000543ED">
              <w:rPr>
                <w:rFonts w:cs="Kalimati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267071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स्थानीय तहहरु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वाणिज्य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तयारी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सुख्खा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खाजा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खाना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नगद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राहत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color w:val="FF0000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सरसफाइको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गा.पा. तथा जि.स.स.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जार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थान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(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लिटरको</w:t>
            </w:r>
            <w:r w:rsidRPr="000543ED">
              <w:rPr>
                <w:rFonts w:cs="Kalimati"/>
                <w:sz w:val="20"/>
                <w:cs/>
                <w:lang w:bidi="hi-IN"/>
              </w:rPr>
              <w:t>)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आपतकालिन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सञ्चालन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  <w:r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विद्यालयहरु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इकाई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0543ED" w:rsidTr="00D85A53">
        <w:tc>
          <w:tcPr>
            <w:tcW w:w="630" w:type="dxa"/>
            <w:vAlign w:val="center"/>
          </w:tcPr>
          <w:p w:rsidR="00267071" w:rsidRPr="002030AA" w:rsidRDefault="00267071" w:rsidP="00D85A53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समयमा</w:t>
            </w:r>
          </w:p>
        </w:tc>
        <w:tc>
          <w:tcPr>
            <w:tcW w:w="137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गर्ने</w:t>
            </w:r>
            <w:r>
              <w:rPr>
                <w:rFonts w:cs="Kalimati"/>
                <w:sz w:val="20"/>
                <w:lang w:bidi="hi-IN"/>
              </w:rPr>
              <w:t xml:space="preserve"> ,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समयमा</w:t>
            </w:r>
            <w:r w:rsidRPr="000543ED">
              <w:rPr>
                <w:rFonts w:cs="Kalimati" w:hint="cs"/>
                <w:sz w:val="20"/>
                <w:cs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संस्थान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0543ED">
              <w:rPr>
                <w:rFonts w:cs="Kalimati" w:hint="eastAsia"/>
                <w:sz w:val="20"/>
              </w:rPr>
              <w:t>«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cs/>
                <w:lang w:bidi="hi-IN"/>
              </w:rPr>
              <w:t>.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राजनितिक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दल</w:t>
            </w:r>
          </w:p>
        </w:tc>
        <w:tc>
          <w:tcPr>
            <w:tcW w:w="209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को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मुहान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0543ED">
              <w:rPr>
                <w:rFonts w:cs="Kalimati"/>
                <w:sz w:val="20"/>
              </w:rPr>
              <w:t xml:space="preserve">,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</w:rPr>
              <w:t>,</w:t>
            </w:r>
          </w:p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खाद्यान्न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सामाग्रीहरु</w:t>
            </w:r>
          </w:p>
        </w:tc>
        <w:tc>
          <w:tcPr>
            <w:tcW w:w="1440" w:type="dxa"/>
          </w:tcPr>
          <w:p w:rsidR="00267071" w:rsidRPr="000543ED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DB5DF1" w:rsidRPr="000543ED" w:rsidTr="00D85A53">
        <w:tc>
          <w:tcPr>
            <w:tcW w:w="630" w:type="dxa"/>
            <w:vAlign w:val="center"/>
          </w:tcPr>
          <w:p w:rsidR="00DB5DF1" w:rsidRDefault="00DB5DF1" w:rsidP="00D85A53">
            <w:pPr>
              <w:spacing w:after="0" w:line="240" w:lineRule="auto"/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135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सुचना मुलक होडिङ्ग बोर्ड राख्ने</w:t>
            </w:r>
          </w:p>
        </w:tc>
        <w:tc>
          <w:tcPr>
            <w:tcW w:w="106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तत्काल</w:t>
            </w:r>
          </w:p>
        </w:tc>
        <w:tc>
          <w:tcPr>
            <w:tcW w:w="137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0543ED">
              <w:rPr>
                <w:rFonts w:ascii="Times New Roman" w:hAnsi="Times New Roman" w:cs="Kalimati"/>
                <w:sz w:val="20"/>
              </w:rPr>
              <w:t>ACAP,</w:t>
            </w:r>
          </w:p>
        </w:tc>
        <w:tc>
          <w:tcPr>
            <w:tcW w:w="144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स्थानीय निकायहरु</w:t>
            </w:r>
          </w:p>
        </w:tc>
        <w:tc>
          <w:tcPr>
            <w:tcW w:w="209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</w:p>
        </w:tc>
        <w:tc>
          <w:tcPr>
            <w:tcW w:w="1440" w:type="dxa"/>
          </w:tcPr>
          <w:p w:rsidR="00DB5DF1" w:rsidRPr="000543ED" w:rsidRDefault="00DB5DF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</w:tbl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  <w:r>
        <w:rPr>
          <w:b/>
          <w:sz w:val="28"/>
          <w:szCs w:val="28"/>
        </w:rPr>
        <w:tab/>
      </w: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  <w:r>
        <w:rPr>
          <w:rFonts w:hint="cs"/>
          <w:b/>
          <w:sz w:val="28"/>
          <w:szCs w:val="25"/>
          <w:cs/>
        </w:rPr>
        <w:tab/>
      </w:r>
      <w:r>
        <w:rPr>
          <w:rFonts w:hint="cs"/>
          <w:b/>
          <w:sz w:val="28"/>
          <w:szCs w:val="25"/>
          <w:cs/>
        </w:rPr>
        <w:tab/>
      </w:r>
      <w:r>
        <w:rPr>
          <w:rFonts w:hint="cs"/>
          <w:b/>
          <w:sz w:val="28"/>
          <w:szCs w:val="25"/>
          <w:cs/>
        </w:rPr>
        <w:tab/>
      </w: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ind w:left="-1080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rPr>
          <w:b/>
          <w:sz w:val="28"/>
          <w:szCs w:val="25"/>
        </w:rPr>
      </w:pPr>
    </w:p>
    <w:p w:rsidR="00267071" w:rsidRDefault="00267071" w:rsidP="00267071">
      <w:pPr>
        <w:spacing w:after="0" w:line="240" w:lineRule="auto"/>
        <w:ind w:left="-1080"/>
        <w:rPr>
          <w:rFonts w:cs="Kalimati"/>
          <w:bCs/>
          <w:sz w:val="32"/>
          <w:szCs w:val="32"/>
        </w:rPr>
      </w:pPr>
      <w:r>
        <w:rPr>
          <w:rFonts w:cs="Kalimati" w:hint="cs"/>
          <w:bCs/>
          <w:sz w:val="32"/>
          <w:szCs w:val="32"/>
          <w:cs/>
        </w:rPr>
        <w:t xml:space="preserve">         </w:t>
      </w:r>
    </w:p>
    <w:p w:rsidR="00267071" w:rsidRPr="00267071" w:rsidRDefault="00267071" w:rsidP="00267071">
      <w:pPr>
        <w:spacing w:after="0" w:line="240" w:lineRule="auto"/>
        <w:ind w:left="-1080"/>
        <w:rPr>
          <w:b/>
          <w:sz w:val="24"/>
          <w:szCs w:val="24"/>
        </w:rPr>
      </w:pPr>
      <w:r>
        <w:rPr>
          <w:rFonts w:cs="Kalimati" w:hint="cs"/>
          <w:bCs/>
          <w:sz w:val="32"/>
          <w:szCs w:val="32"/>
          <w:cs/>
        </w:rPr>
        <w:t xml:space="preserve">         </w:t>
      </w:r>
      <w:r w:rsidRPr="00267071">
        <w:rPr>
          <w:rFonts w:cs="Kalimati" w:hint="cs"/>
          <w:bCs/>
          <w:sz w:val="24"/>
          <w:szCs w:val="24"/>
          <w:cs/>
        </w:rPr>
        <w:t>हिमपात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पछि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गरिने</w:t>
      </w:r>
      <w:r w:rsidRPr="00267071">
        <w:rPr>
          <w:rFonts w:cs="Kalimati"/>
          <w:bCs/>
          <w:sz w:val="24"/>
          <w:szCs w:val="24"/>
          <w:cs/>
        </w:rPr>
        <w:t xml:space="preserve"> </w:t>
      </w:r>
      <w:r w:rsidRPr="00267071">
        <w:rPr>
          <w:rFonts w:cs="Kalimati" w:hint="cs"/>
          <w:bCs/>
          <w:sz w:val="24"/>
          <w:szCs w:val="24"/>
          <w:cs/>
        </w:rPr>
        <w:t>क्रियाकलापहरुः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10"/>
        <w:gridCol w:w="1080"/>
        <w:gridCol w:w="1260"/>
        <w:gridCol w:w="2070"/>
        <w:gridCol w:w="2340"/>
        <w:gridCol w:w="1170"/>
        <w:gridCol w:w="900"/>
      </w:tblGrid>
      <w:tr w:rsidR="00267071" w:rsidRPr="00B95A97" w:rsidTr="00267071">
        <w:tc>
          <w:tcPr>
            <w:tcW w:w="630" w:type="dxa"/>
            <w:vAlign w:val="center"/>
          </w:tcPr>
          <w:p w:rsidR="00267071" w:rsidRPr="00B95A97" w:rsidRDefault="00267071" w:rsidP="00D85A53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क्र</w:t>
            </w:r>
            <w:r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>.</w:t>
            </w:r>
          </w:p>
        </w:tc>
        <w:tc>
          <w:tcPr>
            <w:tcW w:w="171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कहिले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26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कहाँ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कसले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234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कसको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सहयोगमा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गर्ने</w:t>
            </w:r>
          </w:p>
        </w:tc>
        <w:tc>
          <w:tcPr>
            <w:tcW w:w="1170" w:type="dxa"/>
            <w:vAlign w:val="center"/>
          </w:tcPr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b/>
                <w:bCs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  <w:tc>
          <w:tcPr>
            <w:tcW w:w="900" w:type="dxa"/>
            <w:vAlign w:val="center"/>
          </w:tcPr>
          <w:p w:rsidR="00267071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उपलव्ध</w:t>
            </w:r>
          </w:p>
          <w:p w:rsidR="00267071" w:rsidRPr="00B95A97" w:rsidRDefault="00267071" w:rsidP="00D85A53">
            <w:pPr>
              <w:spacing w:after="0"/>
              <w:jc w:val="center"/>
              <w:rPr>
                <w:rFonts w:cs="Kalimati"/>
                <w:b/>
                <w:bCs/>
                <w:sz w:val="20"/>
              </w:rPr>
            </w:pPr>
            <w:r w:rsidRPr="00B95A97">
              <w:rPr>
                <w:rFonts w:cs="Kalimati" w:hint="cs"/>
                <w:b/>
                <w:bCs/>
                <w:sz w:val="20"/>
                <w:cs/>
                <w:lang w:bidi="hi-IN"/>
              </w:rPr>
              <w:t>स्रोत</w:t>
            </w: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प्रभावितलाई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राहत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वितरण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भएको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३५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दिन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भित्र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नेपाल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प्रहरी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गैर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निकायहरु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</w:rPr>
              <w:t>,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२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रोकिएपछि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समुदायहरुमा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  <w:lang w:bidi="hi-IN"/>
              </w:rPr>
              <w:t>विपद्</w:t>
            </w:r>
            <w:r>
              <w:rPr>
                <w:rFonts w:cs="Kalimati" w:hint="cs"/>
                <w:sz w:val="20"/>
                <w:cs/>
              </w:rPr>
              <w:t xml:space="preserve"> व्य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राजनीतिक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दल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३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हरुलाई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सहुलियत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दरमा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ऋण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उपलव्ध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गराउन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पहल</w:t>
            </w:r>
            <w:r w:rsidRPr="00702836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कृषि ज्ञान केन्द्र</w:t>
            </w:r>
            <w:r w:rsidRPr="00B95A97"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 xml:space="preserve"> डिभिजन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कार्यालय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राजनैतिक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दलहरु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</w:rPr>
              <w:t xml:space="preserve">, 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जिल्लास्थित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बैंकहरु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कागजातहरु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४</w:t>
            </w:r>
          </w:p>
        </w:tc>
        <w:tc>
          <w:tcPr>
            <w:tcW w:w="171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प्रभावितहरुलाई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जिविको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पार्जन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क्रियाकलापहरु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सञ्चालन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सदरमुकाम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कृषि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cs/>
              </w:rPr>
              <w:t>ज्ञान केनद्र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घरेलु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साना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उद्योग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विकास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B95A97">
              <w:rPr>
                <w:rFonts w:ascii="Times New Roman" w:hAnsi="Times New Roman" w:cs="Kalimati"/>
                <w:sz w:val="20"/>
              </w:rPr>
              <w:t>ACAP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बजेट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कार्यक्रम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तालिम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प्रविधी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हस्तान्तरण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खाद्यान्नको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</w:p>
        </w:tc>
        <w:tc>
          <w:tcPr>
            <w:tcW w:w="108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हिमपात</w:t>
            </w:r>
            <w:r w:rsidRPr="003B43EA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खाद्य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संस्थान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साल्ट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टे</w:t>
            </w:r>
            <w:r w:rsidRPr="00B95A97">
              <w:rPr>
                <w:rFonts w:cs="Kalimati" w:hint="eastAsia"/>
                <w:sz w:val="20"/>
              </w:rPr>
              <w:t>«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डिङ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रेडक्रस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स्थानिय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गैरसरकारी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तह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खानेपानीका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स्रोतको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पहिचान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पानीको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व्यवस्था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3B43EA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हिमपात</w:t>
            </w:r>
            <w:r>
              <w:rPr>
                <w:rFonts w:cs="Kalimati" w:hint="cs"/>
                <w:spacing w:val="-14"/>
                <w:sz w:val="20"/>
                <w:cs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067F8B" w:rsidRDefault="00267071" w:rsidP="00D85A53">
            <w:pPr>
              <w:spacing w:after="0" w:line="240" w:lineRule="auto"/>
              <w:rPr>
                <w:rFonts w:cs="Kalimati"/>
                <w:spacing w:val="-14"/>
                <w:sz w:val="20"/>
                <w:cs/>
                <w:lang w:bidi="hi-IN"/>
              </w:rPr>
            </w:pPr>
            <w:r w:rsidRPr="00067F8B">
              <w:rPr>
                <w:rFonts w:cs="Kalimati"/>
                <w:spacing w:val="-14"/>
                <w:sz w:val="20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जि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>.</w:t>
            </w:r>
            <w:r>
              <w:rPr>
                <w:rFonts w:cs="Kalimati" w:hint="cs"/>
                <w:spacing w:val="-14"/>
                <w:sz w:val="20"/>
                <w:cs/>
              </w:rPr>
              <w:t xml:space="preserve"> तथा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स्थानिय</w:t>
            </w:r>
            <w:r w:rsidRPr="00067F8B">
              <w:rPr>
                <w:rFonts w:cs="Kalimati"/>
                <w:spacing w:val="-14"/>
                <w:sz w:val="20"/>
                <w:cs/>
                <w:lang w:bidi="hi-IN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cs/>
                <w:lang w:bidi="hi-IN"/>
              </w:rPr>
              <w:t>तह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८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अनुगमन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सरोकारवालाहरु</w:t>
            </w:r>
            <w:r>
              <w:rPr>
                <w:rFonts w:cs="Kalimati" w:hint="cs"/>
                <w:sz w:val="20"/>
                <w:cs/>
              </w:rPr>
              <w:t xml:space="preserve"> सबै एवं </w:t>
            </w:r>
            <w:r w:rsidRPr="000543ED">
              <w:rPr>
                <w:rFonts w:ascii="Times New Roman" w:hAnsi="Times New Roman" w:cs="Kalimati"/>
                <w:sz w:val="20"/>
              </w:rPr>
              <w:t>DDMC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267071" w:rsidRPr="00B95A97" w:rsidTr="00267071">
        <w:tc>
          <w:tcPr>
            <w:tcW w:w="63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९</w:t>
            </w:r>
          </w:p>
        </w:tc>
        <w:tc>
          <w:tcPr>
            <w:tcW w:w="171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सेवा</w:t>
            </w:r>
          </w:p>
        </w:tc>
        <w:tc>
          <w:tcPr>
            <w:tcW w:w="1080" w:type="dxa"/>
          </w:tcPr>
          <w:p w:rsidR="00267071" w:rsidRPr="00B95A97" w:rsidRDefault="00267071" w:rsidP="00D85A53">
            <w:pPr>
              <w:spacing w:after="0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स्वा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का</w:t>
            </w:r>
            <w:r w:rsidRPr="00B95A97">
              <w:rPr>
                <w:rFonts w:cs="Kalimati"/>
                <w:sz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केन्द्रहरु</w:t>
            </w:r>
          </w:p>
        </w:tc>
        <w:tc>
          <w:tcPr>
            <w:tcW w:w="234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</w:rPr>
              <w:t xml:space="preserve">, </w:t>
            </w:r>
            <w:r w:rsidRPr="00B95A97">
              <w:rPr>
                <w:rFonts w:cs="Kalimati" w:hint="cs"/>
                <w:sz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  <w:r w:rsidRPr="00B95A97">
              <w:rPr>
                <w:rFonts w:cs="Kalimati" w:hint="cs"/>
                <w:sz w:val="20"/>
                <w:cs/>
                <w:lang w:bidi="hi-IN"/>
              </w:rPr>
              <w:t>जनशक्ति</w:t>
            </w:r>
          </w:p>
        </w:tc>
        <w:tc>
          <w:tcPr>
            <w:tcW w:w="900" w:type="dxa"/>
          </w:tcPr>
          <w:p w:rsidR="00267071" w:rsidRPr="00B95A97" w:rsidRDefault="00267071" w:rsidP="00D85A53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</w:tbl>
    <w:p w:rsidR="00267071" w:rsidRDefault="00267071" w:rsidP="00267071">
      <w:pPr>
        <w:spacing w:after="0" w:line="240" w:lineRule="auto"/>
        <w:jc w:val="center"/>
        <w:rPr>
          <w:b/>
          <w:sz w:val="28"/>
          <w:szCs w:val="25"/>
          <w:lang w:val="da-DK"/>
        </w:rPr>
      </w:pPr>
    </w:p>
    <w:p w:rsidR="00181DE9" w:rsidRDefault="00181DE9">
      <w:pPr>
        <w:rPr>
          <w:rFonts w:cs="Kalimati"/>
          <w:b/>
          <w:bCs/>
          <w:sz w:val="28"/>
          <w:szCs w:val="24"/>
          <w:cs/>
        </w:rPr>
      </w:pPr>
      <w:r>
        <w:rPr>
          <w:rFonts w:cs="Kalimati"/>
          <w:b/>
          <w:bCs/>
          <w:sz w:val="28"/>
          <w:szCs w:val="24"/>
          <w:cs/>
        </w:rPr>
        <w:br w:type="page"/>
      </w:r>
    </w:p>
    <w:p w:rsidR="00181DE9" w:rsidRPr="004E0C49" w:rsidRDefault="00181DE9" w:rsidP="00181DE9">
      <w:pPr>
        <w:rPr>
          <w:rFonts w:cs="Kalimati"/>
          <w:b/>
          <w:bCs/>
          <w:sz w:val="28"/>
          <w:szCs w:val="24"/>
        </w:rPr>
      </w:pPr>
      <w:r>
        <w:rPr>
          <w:rFonts w:hint="cs"/>
          <w:cs/>
        </w:rPr>
        <w:lastRenderedPageBreak/>
        <w:t xml:space="preserve"> आवश्यक सम्भाव्य औजार उपकरणहरु</w:t>
      </w:r>
    </w:p>
    <w:tbl>
      <w:tblPr>
        <w:tblStyle w:val="TableGrid"/>
        <w:tblW w:w="8820" w:type="dxa"/>
        <w:tblInd w:w="-882" w:type="dxa"/>
        <w:tblLook w:val="04A0"/>
      </w:tblPr>
      <w:tblGrid>
        <w:gridCol w:w="719"/>
        <w:gridCol w:w="1155"/>
        <w:gridCol w:w="888"/>
        <w:gridCol w:w="2132"/>
        <w:gridCol w:w="1427"/>
        <w:gridCol w:w="1329"/>
        <w:gridCol w:w="1170"/>
      </w:tblGrid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क्र.सं.</w:t>
            </w:r>
          </w:p>
        </w:tc>
        <w:tc>
          <w:tcPr>
            <w:tcW w:w="1155" w:type="dxa"/>
          </w:tcPr>
          <w:p w:rsidR="00181DE9" w:rsidRDefault="00181DE9" w:rsidP="00D85A53">
            <w:r>
              <w:rPr>
                <w:rFonts w:hint="cs"/>
                <w:cs/>
              </w:rPr>
              <w:t>उपकरणको नाम</w:t>
            </w:r>
          </w:p>
        </w:tc>
        <w:tc>
          <w:tcPr>
            <w:tcW w:w="888" w:type="dxa"/>
          </w:tcPr>
          <w:p w:rsidR="00181DE9" w:rsidRPr="00DA10D2" w:rsidRDefault="00181DE9" w:rsidP="00D85A53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इकार्इ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सर्म्पक व्य</w:t>
            </w:r>
            <w:r>
              <w:rPr>
                <w:rFonts w:cs="Kalimati" w:hint="cs"/>
                <w:cs/>
              </w:rPr>
              <w:t>क्तिको नाम थर</w:t>
            </w:r>
          </w:p>
        </w:tc>
        <w:tc>
          <w:tcPr>
            <w:tcW w:w="1427" w:type="dxa"/>
          </w:tcPr>
          <w:p w:rsidR="00181DE9" w:rsidRPr="00DA10D2" w:rsidRDefault="00181DE9" w:rsidP="00D85A53">
            <w:r>
              <w:rPr>
                <w:rFonts w:hint="cs"/>
                <w:cs/>
              </w:rPr>
              <w:t>मोबाइल नं.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अवस्था (चालु मर्मत गर्नुपर्ने )</w:t>
            </w:r>
          </w:p>
        </w:tc>
        <w:tc>
          <w:tcPr>
            <w:tcW w:w="1170" w:type="dxa"/>
          </w:tcPr>
          <w:p w:rsidR="00181DE9" w:rsidRDefault="00181DE9" w:rsidP="00D85A53">
            <w:r>
              <w:rPr>
                <w:rFonts w:hint="cs"/>
                <w:cs/>
              </w:rPr>
              <w:t>कैफियत</w:t>
            </w:r>
          </w:p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1155" w:type="dxa"/>
            <w:vMerge w:val="restart"/>
          </w:tcPr>
          <w:p w:rsidR="00181DE9" w:rsidRDefault="00181DE9" w:rsidP="00D85A53">
            <w:r>
              <w:rPr>
                <w:rFonts w:hint="cs"/>
                <w:cs/>
              </w:rPr>
              <w:t>स्काभेटर</w:t>
            </w:r>
          </w:p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टेक बहादुर गुरुङ पूर्व मन्त्री (लोप्साङ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९८५११४९०४७,</w:t>
            </w:r>
          </w:p>
          <w:p w:rsidR="00181DE9" w:rsidRDefault="00181DE9" w:rsidP="00D85A53">
            <w:r>
              <w:rPr>
                <w:rFonts w:hint="cs"/>
                <w:cs/>
              </w:rPr>
              <w:t>९८५६०४९२७४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२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पासाङ लामा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९८५६०४९५६७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३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आन्द्रे गुरुङ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९८४०८९१७५२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rPr>
          <w:trHeight w:val="233"/>
        </w:trPr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४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मर्स्यङदी हार्इड्रो (कृष्ण लुर्इटेल)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९८०१८१९८८८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५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३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नाना कन्स्ट्रक्सन प्रा.लि (कबि श्रेष्ठ)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९८६९००६००७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६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२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द क्याराभान कम्पनी (नारायण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९८१११४३०७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७</w:t>
            </w:r>
          </w:p>
        </w:tc>
        <w:tc>
          <w:tcPr>
            <w:tcW w:w="1155" w:type="dxa"/>
            <w:tcBorders>
              <w:bottom w:val="nil"/>
            </w:tcBorders>
          </w:tcPr>
          <w:p w:rsidR="00181DE9" w:rsidRDefault="00181DE9" w:rsidP="00D85A53">
            <w:r>
              <w:t>j.C.B</w:t>
            </w:r>
          </w:p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पाल्देन छोपाङ गुरुङ (प्रतिनिधी सभासद)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९७४२१३४७०२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८</w:t>
            </w:r>
          </w:p>
        </w:tc>
        <w:tc>
          <w:tcPr>
            <w:tcW w:w="1155" w:type="dxa"/>
            <w:vMerge w:val="restart"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द क्याराभान कम्पनी (नारायण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९८१११४३०७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९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मर्स्यङदी हार्इड्रो (कृष्ण लुर्इटेल)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९८०१८१९८८८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१०</w:t>
            </w:r>
          </w:p>
        </w:tc>
        <w:tc>
          <w:tcPr>
            <w:tcW w:w="1155" w:type="dxa"/>
            <w:vMerge w:val="restart"/>
          </w:tcPr>
          <w:p w:rsidR="00181DE9" w:rsidRDefault="00181DE9" w:rsidP="00D85A53">
            <w:r>
              <w:rPr>
                <w:rFonts w:hint="cs"/>
                <w:cs/>
              </w:rPr>
              <w:t>एम्बुलेन्स</w:t>
            </w:r>
          </w:p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मनाङ ङिस्याङ गाउपालिका(प्र.अ.टिका बहादु गोदार)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९८५६०५०७०१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११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r>
              <w:rPr>
                <w:rFonts w:hint="cs"/>
                <w:cs/>
              </w:rPr>
              <w:t>नेपाल रेडक्रस शाखा चामे (लोप्साङ लामा)</w:t>
            </w:r>
          </w:p>
        </w:tc>
        <w:tc>
          <w:tcPr>
            <w:tcW w:w="1427" w:type="dxa"/>
          </w:tcPr>
          <w:p w:rsidR="00181DE9" w:rsidRDefault="00181DE9" w:rsidP="00D85A53">
            <w:r>
              <w:rPr>
                <w:rFonts w:hint="cs"/>
                <w:cs/>
              </w:rPr>
              <w:t>९८५११४९०४७,</w:t>
            </w:r>
          </w:p>
          <w:p w:rsidR="00181DE9" w:rsidRDefault="00181DE9" w:rsidP="00D85A53">
            <w:r>
              <w:rPr>
                <w:rFonts w:hint="cs"/>
                <w:cs/>
              </w:rPr>
              <w:t>९८५६०४९२७४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155" w:type="dxa"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329" w:type="dxa"/>
          </w:tcPr>
          <w:p w:rsidR="00181DE9" w:rsidRDefault="00181DE9" w:rsidP="00D85A53">
            <w:pPr>
              <w:rPr>
                <w:cs/>
              </w:rPr>
            </w:pP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rPr>
          <w:trHeight w:val="332"/>
        </w:trPr>
        <w:tc>
          <w:tcPr>
            <w:tcW w:w="719" w:type="dxa"/>
          </w:tcPr>
          <w:p w:rsidR="00181DE9" w:rsidRDefault="00181DE9" w:rsidP="00D85A53"/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१२</w:t>
            </w:r>
          </w:p>
        </w:tc>
        <w:tc>
          <w:tcPr>
            <w:tcW w:w="1155" w:type="dxa"/>
            <w:vMerge w:val="restart"/>
          </w:tcPr>
          <w:p w:rsidR="00181DE9" w:rsidRDefault="00181DE9" w:rsidP="00D85A53"/>
          <w:p w:rsidR="00181DE9" w:rsidRDefault="00181DE9" w:rsidP="00D85A53"/>
          <w:p w:rsidR="00181DE9" w:rsidRDefault="00181DE9" w:rsidP="00D85A53"/>
          <w:p w:rsidR="00181DE9" w:rsidRDefault="00181DE9" w:rsidP="00D85A53">
            <w:r>
              <w:t>Wood Cutter</w:t>
            </w:r>
          </w:p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सान्त कुमरी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९८६४३८९५२८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१३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पूर्ण बहादुर गुरुङ 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९८४६९२५५६२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१४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चन्द्र बहादु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९८४६९४७२३२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१५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विनराश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९८४६३२०४७७</w:t>
            </w:r>
          </w:p>
        </w:tc>
        <w:tc>
          <w:tcPr>
            <w:tcW w:w="1329" w:type="dxa"/>
          </w:tcPr>
          <w:p w:rsidR="00181DE9" w:rsidRDefault="00181DE9" w:rsidP="00D85A53"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  <w:tr w:rsidR="00181DE9" w:rsidTr="00D85A53">
        <w:tc>
          <w:tcPr>
            <w:tcW w:w="719" w:type="dxa"/>
          </w:tcPr>
          <w:p w:rsidR="00181DE9" w:rsidRDefault="00181DE9" w:rsidP="00D85A53">
            <w:r>
              <w:rPr>
                <w:rFonts w:hint="cs"/>
                <w:cs/>
              </w:rPr>
              <w:t>१६</w:t>
            </w:r>
          </w:p>
        </w:tc>
        <w:tc>
          <w:tcPr>
            <w:tcW w:w="1155" w:type="dxa"/>
            <w:vMerge/>
          </w:tcPr>
          <w:p w:rsidR="00181DE9" w:rsidRDefault="00181DE9" w:rsidP="00D85A53"/>
        </w:tc>
        <w:tc>
          <w:tcPr>
            <w:tcW w:w="888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132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रेल बहादुर गुरुङ</w:t>
            </w:r>
          </w:p>
        </w:tc>
        <w:tc>
          <w:tcPr>
            <w:tcW w:w="1427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९८४६३३९५९५</w:t>
            </w:r>
          </w:p>
        </w:tc>
        <w:tc>
          <w:tcPr>
            <w:tcW w:w="1329" w:type="dxa"/>
          </w:tcPr>
          <w:p w:rsidR="00181DE9" w:rsidRDefault="00181DE9" w:rsidP="00D85A53">
            <w:pPr>
              <w:rPr>
                <w:cs/>
              </w:rPr>
            </w:pPr>
            <w:r>
              <w:rPr>
                <w:rFonts w:hint="cs"/>
                <w:cs/>
              </w:rPr>
              <w:t>चालु</w:t>
            </w:r>
          </w:p>
        </w:tc>
        <w:tc>
          <w:tcPr>
            <w:tcW w:w="1170" w:type="dxa"/>
          </w:tcPr>
          <w:p w:rsidR="00181DE9" w:rsidRDefault="00181DE9" w:rsidP="00D85A53"/>
        </w:tc>
      </w:tr>
    </w:tbl>
    <w:p w:rsidR="00BB31FF" w:rsidRPr="00731899" w:rsidRDefault="00BB31FF" w:rsidP="00267071">
      <w:pPr>
        <w:pStyle w:val="ListParagraph"/>
        <w:tabs>
          <w:tab w:val="left" w:pos="3763"/>
        </w:tabs>
        <w:ind w:left="990" w:hanging="900"/>
        <w:rPr>
          <w:rFonts w:cs="Kalimati"/>
          <w:b/>
          <w:bCs/>
          <w:sz w:val="28"/>
          <w:szCs w:val="24"/>
        </w:rPr>
      </w:pPr>
    </w:p>
    <w:sectPr w:rsidR="00BB31FF" w:rsidRPr="00731899" w:rsidSect="002B1EA2">
      <w:headerReference w:type="default" r:id="rId12"/>
      <w:footerReference w:type="default" r:id="rId13"/>
      <w:type w:val="continuous"/>
      <w:pgSz w:w="12240" w:h="15840"/>
      <w:pgMar w:top="810" w:right="900" w:bottom="720" w:left="1440" w:header="720" w:footer="42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D3" w:rsidRDefault="00D14CD3" w:rsidP="007340E5">
      <w:pPr>
        <w:spacing w:after="0" w:line="240" w:lineRule="auto"/>
      </w:pPr>
      <w:r>
        <w:separator/>
      </w:r>
    </w:p>
  </w:endnote>
  <w:endnote w:type="continuationSeparator" w:id="1">
    <w:p w:rsidR="00D14CD3" w:rsidRDefault="00D14CD3" w:rsidP="0073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01Akruti Image"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36" w:rsidRDefault="00906236" w:rsidP="003E436B">
    <w:pPr>
      <w:pStyle w:val="Footer"/>
      <w:jc w:val="center"/>
      <w:rPr>
        <w:rFonts w:ascii="Calibri" w:hAnsi="Calibri"/>
        <w:color w:val="FF0000"/>
        <w:u w:val="single"/>
      </w:rPr>
    </w:pPr>
  </w:p>
  <w:p w:rsidR="00906236" w:rsidRDefault="00906236" w:rsidP="003E436B">
    <w:pPr>
      <w:pStyle w:val="Footer"/>
      <w:jc w:val="center"/>
      <w:rPr>
        <w:rFonts w:cs="Kalimati"/>
        <w:color w:val="FF0000"/>
        <w:u w:val="single"/>
      </w:rPr>
    </w:pPr>
  </w:p>
  <w:p w:rsidR="00906236" w:rsidRDefault="00906236" w:rsidP="005639A1">
    <w:pPr>
      <w:pStyle w:val="Footer"/>
      <w:jc w:val="center"/>
    </w:pPr>
    <w:r w:rsidRPr="00153668">
      <w:rPr>
        <w:rFonts w:ascii="Mercantile" w:hAnsi="Mercantile"/>
      </w:rPr>
      <w:fldChar w:fldCharType="begin"/>
    </w:r>
    <w:r w:rsidRPr="00153668">
      <w:rPr>
        <w:rFonts w:ascii="Mercantile" w:hAnsi="Mercantile"/>
      </w:rPr>
      <w:instrText xml:space="preserve"> PAGE   \* MERGEFORMAT </w:instrText>
    </w:r>
    <w:r w:rsidRPr="00153668">
      <w:rPr>
        <w:rFonts w:ascii="Mercantile" w:hAnsi="Mercantile"/>
      </w:rPr>
      <w:fldChar w:fldCharType="separate"/>
    </w:r>
    <w:r>
      <w:rPr>
        <w:rFonts w:ascii="Mercantile" w:hAnsi="Mercantile"/>
        <w:noProof/>
      </w:rPr>
      <w:t>4</w:t>
    </w:r>
    <w:r w:rsidRPr="00153668">
      <w:rPr>
        <w:rFonts w:ascii="Mercantile" w:hAnsi="Mercantile"/>
      </w:rPr>
      <w:fldChar w:fldCharType="end"/>
    </w:r>
  </w:p>
  <w:p w:rsidR="00906236" w:rsidRPr="003E436B" w:rsidRDefault="00906236" w:rsidP="00BC6C12">
    <w:pPr>
      <w:pStyle w:val="Footer"/>
      <w:ind w:left="360"/>
      <w:jc w:val="center"/>
      <w:rPr>
        <w:rFonts w:cs="Kalimati"/>
        <w:color w:val="FF0000"/>
        <w:u w:val="singl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36" w:rsidRDefault="00906236" w:rsidP="003E436B">
    <w:pPr>
      <w:pStyle w:val="Footer"/>
      <w:jc w:val="center"/>
      <w:rPr>
        <w:rFonts w:ascii="Calibri" w:hAnsi="Calibri"/>
        <w:color w:val="FF0000"/>
        <w:u w:val="single"/>
      </w:rPr>
    </w:pPr>
  </w:p>
  <w:p w:rsidR="00906236" w:rsidRDefault="00906236" w:rsidP="003E436B">
    <w:pPr>
      <w:pStyle w:val="Footer"/>
      <w:jc w:val="center"/>
      <w:rPr>
        <w:rFonts w:cs="Kalimati"/>
        <w:color w:val="FF0000"/>
        <w:u w:val="single"/>
      </w:rPr>
    </w:pPr>
  </w:p>
  <w:p w:rsidR="00906236" w:rsidRDefault="00906236" w:rsidP="005639A1">
    <w:pPr>
      <w:pStyle w:val="Footer"/>
      <w:jc w:val="center"/>
    </w:pPr>
    <w:r w:rsidRPr="00153668">
      <w:rPr>
        <w:rFonts w:ascii="Mercantile" w:hAnsi="Mercantile"/>
      </w:rPr>
      <w:fldChar w:fldCharType="begin"/>
    </w:r>
    <w:r w:rsidRPr="00153668">
      <w:rPr>
        <w:rFonts w:ascii="Mercantile" w:hAnsi="Mercantile"/>
      </w:rPr>
      <w:instrText xml:space="preserve"> PAGE   \* MERGEFORMAT </w:instrText>
    </w:r>
    <w:r w:rsidRPr="00153668">
      <w:rPr>
        <w:rFonts w:ascii="Mercantile" w:hAnsi="Mercantile"/>
      </w:rPr>
      <w:fldChar w:fldCharType="separate"/>
    </w:r>
    <w:r>
      <w:rPr>
        <w:rFonts w:ascii="Mercantile" w:hAnsi="Mercantile"/>
        <w:noProof/>
      </w:rPr>
      <w:t>15</w:t>
    </w:r>
    <w:r w:rsidRPr="00153668">
      <w:rPr>
        <w:rFonts w:ascii="Mercantile" w:hAnsi="Mercantile"/>
      </w:rPr>
      <w:fldChar w:fldCharType="end"/>
    </w:r>
  </w:p>
  <w:p w:rsidR="00906236" w:rsidRPr="003E436B" w:rsidRDefault="00906236" w:rsidP="00BC6C12">
    <w:pPr>
      <w:pStyle w:val="Footer"/>
      <w:ind w:left="360"/>
      <w:jc w:val="center"/>
      <w:rPr>
        <w:rFonts w:cs="Kalimati"/>
        <w:color w:val="FF000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D3" w:rsidRDefault="00D14CD3" w:rsidP="007340E5">
      <w:pPr>
        <w:spacing w:after="0" w:line="240" w:lineRule="auto"/>
      </w:pPr>
      <w:r>
        <w:separator/>
      </w:r>
    </w:p>
  </w:footnote>
  <w:footnote w:type="continuationSeparator" w:id="1">
    <w:p w:rsidR="00D14CD3" w:rsidRDefault="00D14CD3" w:rsidP="0073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36" w:rsidRPr="00AE6CF6" w:rsidRDefault="00906236" w:rsidP="007340E5">
    <w:pPr>
      <w:pStyle w:val="Header"/>
      <w:jc w:val="center"/>
      <w:rPr>
        <w:rFonts w:cs="Kalimati"/>
        <w:color w:val="FF000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39C"/>
    <w:multiLevelType w:val="hybridMultilevel"/>
    <w:tmpl w:val="C212A816"/>
    <w:lvl w:ilvl="0" w:tplc="DFA0A1CC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7636E65"/>
    <w:multiLevelType w:val="hybridMultilevel"/>
    <w:tmpl w:val="580AF8CC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C396F4B"/>
    <w:multiLevelType w:val="hybridMultilevel"/>
    <w:tmpl w:val="A2CAC0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131976"/>
    <w:multiLevelType w:val="hybridMultilevel"/>
    <w:tmpl w:val="D89A1A2E"/>
    <w:lvl w:ilvl="0" w:tplc="C9E4B566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2A550C"/>
    <w:multiLevelType w:val="hybridMultilevel"/>
    <w:tmpl w:val="90F45DF8"/>
    <w:lvl w:ilvl="0" w:tplc="6C30C6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2B3824"/>
    <w:multiLevelType w:val="hybridMultilevel"/>
    <w:tmpl w:val="71E00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6B397A"/>
    <w:multiLevelType w:val="hybridMultilevel"/>
    <w:tmpl w:val="580AF8CC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BBA5178"/>
    <w:multiLevelType w:val="hybridMultilevel"/>
    <w:tmpl w:val="56A8E9F8"/>
    <w:lvl w:ilvl="0" w:tplc="E458981A">
      <w:start w:val="1"/>
      <w:numFmt w:val="decimal"/>
      <w:lvlText w:val="%1."/>
      <w:lvlJc w:val="left"/>
      <w:pPr>
        <w:ind w:left="540" w:hanging="360"/>
      </w:pPr>
      <w:rPr>
        <w:rFonts w:ascii="CSIT" w:hAnsi="CSIT" w:hint="default"/>
        <w:b w:val="0"/>
        <w:b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C29"/>
    <w:rsid w:val="00001F76"/>
    <w:rsid w:val="000077C5"/>
    <w:rsid w:val="00042C2B"/>
    <w:rsid w:val="00050452"/>
    <w:rsid w:val="00053AB4"/>
    <w:rsid w:val="00077364"/>
    <w:rsid w:val="000E6B63"/>
    <w:rsid w:val="000F7334"/>
    <w:rsid w:val="00100502"/>
    <w:rsid w:val="001028CF"/>
    <w:rsid w:val="00132ACA"/>
    <w:rsid w:val="00151025"/>
    <w:rsid w:val="0015181D"/>
    <w:rsid w:val="00181DE9"/>
    <w:rsid w:val="001963B1"/>
    <w:rsid w:val="001C170E"/>
    <w:rsid w:val="001E2BBF"/>
    <w:rsid w:val="00213989"/>
    <w:rsid w:val="002431DC"/>
    <w:rsid w:val="0025016F"/>
    <w:rsid w:val="00254EF2"/>
    <w:rsid w:val="00263CBC"/>
    <w:rsid w:val="00267071"/>
    <w:rsid w:val="002940DF"/>
    <w:rsid w:val="002970BD"/>
    <w:rsid w:val="002B1EA2"/>
    <w:rsid w:val="002E1E36"/>
    <w:rsid w:val="003011F6"/>
    <w:rsid w:val="00305515"/>
    <w:rsid w:val="00312E92"/>
    <w:rsid w:val="00341CEB"/>
    <w:rsid w:val="00354799"/>
    <w:rsid w:val="003A4F94"/>
    <w:rsid w:val="003B4EEA"/>
    <w:rsid w:val="003B6BC5"/>
    <w:rsid w:val="003C49EF"/>
    <w:rsid w:val="003D1EE6"/>
    <w:rsid w:val="003E436B"/>
    <w:rsid w:val="003E4766"/>
    <w:rsid w:val="004223D8"/>
    <w:rsid w:val="004300AB"/>
    <w:rsid w:val="004365F2"/>
    <w:rsid w:val="00453B89"/>
    <w:rsid w:val="004920EC"/>
    <w:rsid w:val="004A2CEB"/>
    <w:rsid w:val="004A34B5"/>
    <w:rsid w:val="004B638B"/>
    <w:rsid w:val="004D1E6D"/>
    <w:rsid w:val="004D30AE"/>
    <w:rsid w:val="004E540D"/>
    <w:rsid w:val="004E6EA0"/>
    <w:rsid w:val="004F6027"/>
    <w:rsid w:val="00516F46"/>
    <w:rsid w:val="005506C7"/>
    <w:rsid w:val="00551BF1"/>
    <w:rsid w:val="00555855"/>
    <w:rsid w:val="00557D34"/>
    <w:rsid w:val="0056032B"/>
    <w:rsid w:val="005639A1"/>
    <w:rsid w:val="00566156"/>
    <w:rsid w:val="00637154"/>
    <w:rsid w:val="00640D78"/>
    <w:rsid w:val="00642CCF"/>
    <w:rsid w:val="00674BA2"/>
    <w:rsid w:val="006A7CEF"/>
    <w:rsid w:val="006C6FAF"/>
    <w:rsid w:val="006D64FB"/>
    <w:rsid w:val="007016AE"/>
    <w:rsid w:val="007137F8"/>
    <w:rsid w:val="0071515E"/>
    <w:rsid w:val="00731899"/>
    <w:rsid w:val="007340E5"/>
    <w:rsid w:val="007423B4"/>
    <w:rsid w:val="00751BCE"/>
    <w:rsid w:val="00766308"/>
    <w:rsid w:val="0076755C"/>
    <w:rsid w:val="00782EE1"/>
    <w:rsid w:val="007D6377"/>
    <w:rsid w:val="007F3D64"/>
    <w:rsid w:val="00812227"/>
    <w:rsid w:val="00813AD6"/>
    <w:rsid w:val="0082020C"/>
    <w:rsid w:val="00835C4F"/>
    <w:rsid w:val="0085592D"/>
    <w:rsid w:val="0086067B"/>
    <w:rsid w:val="00891128"/>
    <w:rsid w:val="008F4FCB"/>
    <w:rsid w:val="008F662D"/>
    <w:rsid w:val="009046BD"/>
    <w:rsid w:val="00906236"/>
    <w:rsid w:val="00924407"/>
    <w:rsid w:val="00941FEF"/>
    <w:rsid w:val="009550A0"/>
    <w:rsid w:val="00963B45"/>
    <w:rsid w:val="00971338"/>
    <w:rsid w:val="00990A96"/>
    <w:rsid w:val="00991D81"/>
    <w:rsid w:val="00995733"/>
    <w:rsid w:val="009C56C5"/>
    <w:rsid w:val="009D2300"/>
    <w:rsid w:val="009E7E74"/>
    <w:rsid w:val="00A10087"/>
    <w:rsid w:val="00A23ABA"/>
    <w:rsid w:val="00A52871"/>
    <w:rsid w:val="00A908C4"/>
    <w:rsid w:val="00AC75F9"/>
    <w:rsid w:val="00AD4DC7"/>
    <w:rsid w:val="00AE6CF6"/>
    <w:rsid w:val="00AF706F"/>
    <w:rsid w:val="00B111F0"/>
    <w:rsid w:val="00B147B2"/>
    <w:rsid w:val="00B20C74"/>
    <w:rsid w:val="00B61E0D"/>
    <w:rsid w:val="00B70ADA"/>
    <w:rsid w:val="00B73854"/>
    <w:rsid w:val="00B76A49"/>
    <w:rsid w:val="00B86379"/>
    <w:rsid w:val="00B96527"/>
    <w:rsid w:val="00BA27A9"/>
    <w:rsid w:val="00BB31FF"/>
    <w:rsid w:val="00BC6C12"/>
    <w:rsid w:val="00BD2769"/>
    <w:rsid w:val="00BF1DFA"/>
    <w:rsid w:val="00C029BA"/>
    <w:rsid w:val="00C111EF"/>
    <w:rsid w:val="00C2348F"/>
    <w:rsid w:val="00C27106"/>
    <w:rsid w:val="00C43F7D"/>
    <w:rsid w:val="00C53A5C"/>
    <w:rsid w:val="00C601F8"/>
    <w:rsid w:val="00CA4B63"/>
    <w:rsid w:val="00CB2D49"/>
    <w:rsid w:val="00CB4DA7"/>
    <w:rsid w:val="00CB64A7"/>
    <w:rsid w:val="00CC2FBB"/>
    <w:rsid w:val="00D10DE8"/>
    <w:rsid w:val="00D14CD3"/>
    <w:rsid w:val="00D202E9"/>
    <w:rsid w:val="00D2160C"/>
    <w:rsid w:val="00D52C29"/>
    <w:rsid w:val="00D55D85"/>
    <w:rsid w:val="00D73C4D"/>
    <w:rsid w:val="00D779CA"/>
    <w:rsid w:val="00D806D3"/>
    <w:rsid w:val="00D85A53"/>
    <w:rsid w:val="00D97A59"/>
    <w:rsid w:val="00DA27CB"/>
    <w:rsid w:val="00DA4740"/>
    <w:rsid w:val="00DB03C9"/>
    <w:rsid w:val="00DB5DF1"/>
    <w:rsid w:val="00DD2755"/>
    <w:rsid w:val="00DF434C"/>
    <w:rsid w:val="00E10AF7"/>
    <w:rsid w:val="00E45EA0"/>
    <w:rsid w:val="00E94D8E"/>
    <w:rsid w:val="00EA3510"/>
    <w:rsid w:val="00EB3503"/>
    <w:rsid w:val="00EB73AD"/>
    <w:rsid w:val="00EC44B3"/>
    <w:rsid w:val="00F04A23"/>
    <w:rsid w:val="00F06066"/>
    <w:rsid w:val="00F2447C"/>
    <w:rsid w:val="00F44AD7"/>
    <w:rsid w:val="00F561EE"/>
    <w:rsid w:val="00F634EC"/>
    <w:rsid w:val="00F75181"/>
    <w:rsid w:val="00F852FE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9" type="connector" idref="#_x0000_s1054"/>
        <o:r id="V:Rule10" type="connector" idref="#_x0000_s1050"/>
        <o:r id="V:Rule11" type="connector" idref="#_x0000_s1048"/>
        <o:r id="V:Rule12" type="connector" idref="#_x0000_s1043"/>
        <o:r id="V:Rule13" type="connector" idref="#_x0000_s1052"/>
        <o:r id="V:Rule14" type="connector" idref="#_x0000_s1045"/>
        <o:r id="V:Rule15" type="connector" idref="#_x0000_s1058"/>
        <o:r id="V:Rule16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0"/>
  </w:style>
  <w:style w:type="paragraph" w:styleId="Heading1">
    <w:name w:val="heading 1"/>
    <w:basedOn w:val="Normal"/>
    <w:next w:val="Normal"/>
    <w:link w:val="Heading1Char"/>
    <w:uiPriority w:val="9"/>
    <w:qFormat/>
    <w:rsid w:val="002670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6707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Vao day nghe bai nay di ban   http://www.freewebtown.com/nhatquanglan/index.html,unVao day nghe bai nay di ban   http://gaigoibaucat.xlphp.net,ünKhoc cho nho thuong voi trong long,unE may,unBiet tin gi chua"/>
    <w:basedOn w:val="TableNormal"/>
    <w:uiPriority w:val="59"/>
    <w:rsid w:val="00D73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73C4D"/>
    <w:pPr>
      <w:ind w:left="720"/>
      <w:contextualSpacing/>
    </w:pPr>
  </w:style>
  <w:style w:type="character" w:customStyle="1" w:styleId="fontstyle01">
    <w:name w:val="fontstyle01"/>
    <w:basedOn w:val="DefaultParagraphFont"/>
    <w:rsid w:val="00E45EA0"/>
    <w:rPr>
      <w:rFonts w:ascii="Mangal" w:hAnsi="Mangal" w:cs="Mangal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E45EA0"/>
    <w:rPr>
      <w:rFonts w:ascii="Kokila" w:hAnsi="Kokila" w:cs="Kokila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nhideWhenUsed/>
    <w:rsid w:val="0073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40E5"/>
  </w:style>
  <w:style w:type="paragraph" w:styleId="Footer">
    <w:name w:val="footer"/>
    <w:basedOn w:val="Normal"/>
    <w:link w:val="FooterChar"/>
    <w:uiPriority w:val="99"/>
    <w:unhideWhenUsed/>
    <w:rsid w:val="0073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E5"/>
  </w:style>
  <w:style w:type="character" w:customStyle="1" w:styleId="ListParagraphChar">
    <w:name w:val="List Paragraph Char"/>
    <w:basedOn w:val="DefaultParagraphFont"/>
    <w:link w:val="ListParagraph"/>
    <w:uiPriority w:val="34"/>
    <w:rsid w:val="00674BA2"/>
  </w:style>
  <w:style w:type="character" w:customStyle="1" w:styleId="Heading1Char">
    <w:name w:val="Heading 1 Char"/>
    <w:basedOn w:val="DefaultParagraphFont"/>
    <w:link w:val="Heading1"/>
    <w:uiPriority w:val="9"/>
    <w:rsid w:val="00267071"/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267071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267071"/>
    <w:pPr>
      <w:spacing w:after="0" w:line="240" w:lineRule="auto"/>
    </w:pPr>
    <w:rPr>
      <w:rFonts w:ascii="Tahoma" w:eastAsia="SimSu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7071"/>
    <w:rPr>
      <w:rFonts w:ascii="Tahoma" w:eastAsia="SimSun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267071"/>
  </w:style>
  <w:style w:type="paragraph" w:customStyle="1" w:styleId="Style1">
    <w:name w:val="Style1"/>
    <w:basedOn w:val="PlainText"/>
    <w:rsid w:val="00267071"/>
    <w:rPr>
      <w:rFonts w:ascii="Preeti" w:hAnsi="Preeti"/>
    </w:rPr>
  </w:style>
  <w:style w:type="paragraph" w:styleId="PlainText">
    <w:name w:val="Plain Text"/>
    <w:basedOn w:val="Normal"/>
    <w:link w:val="PlainTextChar"/>
    <w:rsid w:val="00267071"/>
    <w:pPr>
      <w:spacing w:after="0" w:line="240" w:lineRule="auto"/>
    </w:pPr>
    <w:rPr>
      <w:rFonts w:ascii="Courier New" w:eastAsia="Times New Roman" w:hAnsi="Courier New" w:cs="Mangal"/>
      <w:sz w:val="20"/>
      <w:lang w:bidi="sa-IN"/>
    </w:rPr>
  </w:style>
  <w:style w:type="character" w:customStyle="1" w:styleId="PlainTextChar">
    <w:name w:val="Plain Text Char"/>
    <w:basedOn w:val="DefaultParagraphFont"/>
    <w:link w:val="PlainText"/>
    <w:rsid w:val="00267071"/>
    <w:rPr>
      <w:rFonts w:ascii="Courier New" w:eastAsia="Times New Roman" w:hAnsi="Courier New" w:cs="Mangal"/>
      <w:sz w:val="20"/>
      <w:lang w:bidi="sa-IN"/>
    </w:rPr>
  </w:style>
  <w:style w:type="character" w:styleId="Hyperlink">
    <w:name w:val="Hyperlink"/>
    <w:uiPriority w:val="99"/>
    <w:rsid w:val="002670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7071"/>
    <w:pPr>
      <w:jc w:val="both"/>
    </w:pPr>
    <w:rPr>
      <w:rFonts w:ascii="Preeti" w:eastAsia="Times New Roman" w:hAnsi="Preeti" w:cs="Times New Roman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267071"/>
    <w:rPr>
      <w:rFonts w:ascii="Preeti" w:eastAsia="Times New Roman" w:hAnsi="Preeti" w:cs="Times New Roman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7071"/>
    <w:pPr>
      <w:spacing w:after="120"/>
      <w:ind w:left="360"/>
    </w:pPr>
    <w:rPr>
      <w:rFonts w:ascii="Calibri" w:eastAsia="Times New Roman" w:hAnsi="Calibri"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071"/>
    <w:rPr>
      <w:rFonts w:ascii="Calibri" w:eastAsia="Times New Roman" w:hAnsi="Calibri" w:cs="Times New Roman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7071"/>
    <w:pPr>
      <w:spacing w:after="120" w:line="480" w:lineRule="auto"/>
      <w:ind w:left="360"/>
    </w:pPr>
    <w:rPr>
      <w:rFonts w:ascii="Calibri" w:eastAsia="Times New Roman" w:hAnsi="Calibri" w:cs="Times New Roman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7071"/>
    <w:rPr>
      <w:rFonts w:ascii="Calibri" w:eastAsia="Times New Roman" w:hAnsi="Calibri" w:cs="Times New Roman"/>
      <w:szCs w:val="22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7071"/>
    <w:pPr>
      <w:spacing w:after="120"/>
      <w:ind w:left="360"/>
    </w:pPr>
    <w:rPr>
      <w:rFonts w:ascii="Calibri" w:eastAsia="Times New Roman" w:hAnsi="Calibri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7071"/>
    <w:rPr>
      <w:rFonts w:ascii="Calibri" w:eastAsia="Times New Roman" w:hAnsi="Calibri" w:cs="Times New Roman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267071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67071"/>
    <w:rPr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7071"/>
    <w:pPr>
      <w:spacing w:after="0" w:line="240" w:lineRule="auto"/>
    </w:pPr>
    <w:rPr>
      <w:rFonts w:ascii="Preeti" w:eastAsia="SimSun" w:hAnsi="Preeti" w:cs="Times New Roman"/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071"/>
    <w:rPr>
      <w:rFonts w:ascii="Preeti" w:eastAsia="SimSun" w:hAnsi="Preeti" w:cs="Times New Roman"/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670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6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07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67071"/>
    <w:pPr>
      <w:spacing w:after="100"/>
      <w:ind w:left="240"/>
    </w:pPr>
    <w:rPr>
      <w:rFonts w:ascii="Preeti" w:eastAsia="SimSun" w:hAnsi="Preeti" w:cs="Times New Roman"/>
      <w:sz w:val="24"/>
      <w:szCs w:val="24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67071"/>
    <w:pPr>
      <w:spacing w:after="100"/>
    </w:pPr>
    <w:rPr>
      <w:rFonts w:ascii="Preeti" w:eastAsia="SimSun" w:hAnsi="Preeti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67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">
    <w:name w:val="i"/>
    <w:basedOn w:val="Normal"/>
    <w:rsid w:val="00267071"/>
    <w:pPr>
      <w:spacing w:after="0" w:line="264" w:lineRule="auto"/>
      <w:jc w:val="both"/>
    </w:pPr>
    <w:rPr>
      <w:rFonts w:ascii="Preeti" w:eastAsia="SimSun" w:hAnsi="Preeti" w:cs="Times New Roman"/>
      <w:sz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3DC2-B9F2-4EC9-B07D-DED1D702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15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MaKaM</cp:lastModifiedBy>
  <cp:revision>275</cp:revision>
  <cp:lastPrinted>2019-10-13T01:57:00Z</cp:lastPrinted>
  <dcterms:created xsi:type="dcterms:W3CDTF">2019-09-15T14:55:00Z</dcterms:created>
  <dcterms:modified xsi:type="dcterms:W3CDTF">2019-10-13T01:58:00Z</dcterms:modified>
</cp:coreProperties>
</file>